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DB4D" w14:textId="3BBAFE6C" w:rsidR="007B0DB1" w:rsidRDefault="007B0DB1" w:rsidP="00917CAE">
      <w:pPr>
        <w:spacing w:line="240" w:lineRule="auto"/>
        <w:jc w:val="both"/>
        <w:rPr>
          <w:rFonts w:cstheme="minorHAnsi"/>
        </w:rPr>
      </w:pPr>
      <w:r w:rsidRPr="00410F06">
        <w:rPr>
          <w:rFonts w:cstheme="minorHAnsi"/>
        </w:rPr>
        <w:t>На основу чл.10, тачка 12 Статута Фондације Архитекта Александар Радовић</w:t>
      </w:r>
      <w:r w:rsidR="001B434D" w:rsidRPr="00410F06">
        <w:rPr>
          <w:rFonts w:cstheme="minorHAnsi"/>
        </w:rPr>
        <w:t xml:space="preserve"> (у даљем тексту: Фондација)</w:t>
      </w:r>
      <w:r w:rsidRPr="00410F06">
        <w:rPr>
          <w:rFonts w:cstheme="minorHAnsi"/>
        </w:rPr>
        <w:t xml:space="preserve">, Управни одбор Фондације, на </w:t>
      </w:r>
      <w:proofErr w:type="spellStart"/>
      <w:r w:rsidRPr="00410F06">
        <w:rPr>
          <w:rFonts w:cstheme="minorHAnsi"/>
        </w:rPr>
        <w:t>седници</w:t>
      </w:r>
      <w:proofErr w:type="spellEnd"/>
      <w:r w:rsidRPr="00410F06">
        <w:rPr>
          <w:rFonts w:cstheme="minorHAnsi"/>
        </w:rPr>
        <w:t xml:space="preserve"> </w:t>
      </w:r>
      <w:proofErr w:type="spellStart"/>
      <w:r w:rsidRPr="00410F06">
        <w:rPr>
          <w:rFonts w:cstheme="minorHAnsi"/>
        </w:rPr>
        <w:t>одржаној</w:t>
      </w:r>
      <w:proofErr w:type="spellEnd"/>
      <w:r w:rsidRPr="00410F06">
        <w:rPr>
          <w:rFonts w:cstheme="minorHAnsi"/>
        </w:rPr>
        <w:t xml:space="preserve"> </w:t>
      </w:r>
      <w:proofErr w:type="spellStart"/>
      <w:r w:rsidRPr="00410F06">
        <w:rPr>
          <w:rFonts w:cstheme="minorHAnsi"/>
        </w:rPr>
        <w:t>дана</w:t>
      </w:r>
      <w:proofErr w:type="spellEnd"/>
      <w:r w:rsidRPr="00410F06">
        <w:rPr>
          <w:rFonts w:cstheme="minorHAnsi"/>
        </w:rPr>
        <w:t xml:space="preserve"> </w:t>
      </w:r>
      <w:r w:rsidR="0021432F">
        <w:rPr>
          <w:rFonts w:cstheme="minorHAnsi"/>
        </w:rPr>
        <w:t>9</w:t>
      </w:r>
      <w:r w:rsidRPr="00410F06">
        <w:rPr>
          <w:rFonts w:cstheme="minorHAnsi"/>
        </w:rPr>
        <w:t>.</w:t>
      </w:r>
      <w:r w:rsidR="00322AFD">
        <w:rPr>
          <w:rFonts w:cstheme="minorHAnsi"/>
          <w:lang w:val="sr-Cyrl-RS"/>
        </w:rPr>
        <w:t xml:space="preserve"> </w:t>
      </w:r>
      <w:r w:rsidR="0021432F">
        <w:rPr>
          <w:rFonts w:cstheme="minorHAnsi"/>
        </w:rPr>
        <w:t>1</w:t>
      </w:r>
      <w:r w:rsidRPr="00410F06">
        <w:rPr>
          <w:rFonts w:cstheme="minorHAnsi"/>
        </w:rPr>
        <w:t>.</w:t>
      </w:r>
      <w:r w:rsidR="00322AFD">
        <w:rPr>
          <w:rFonts w:cstheme="minorHAnsi"/>
          <w:lang w:val="sr-Cyrl-RS"/>
        </w:rPr>
        <w:t xml:space="preserve"> </w:t>
      </w:r>
      <w:r w:rsidRPr="00410F06">
        <w:rPr>
          <w:rFonts w:cstheme="minorHAnsi"/>
        </w:rPr>
        <w:t>20</w:t>
      </w:r>
      <w:r w:rsidR="0021432F">
        <w:rPr>
          <w:rFonts w:cstheme="minorHAnsi"/>
        </w:rPr>
        <w:t>23</w:t>
      </w:r>
      <w:r w:rsidRPr="00410F06">
        <w:rPr>
          <w:rFonts w:cstheme="minorHAnsi"/>
        </w:rPr>
        <w:t>.</w:t>
      </w:r>
      <w:r w:rsidR="00322AFD">
        <w:rPr>
          <w:rFonts w:cstheme="minorHAnsi"/>
          <w:lang w:val="sr-Cyrl-RS"/>
        </w:rPr>
        <w:t xml:space="preserve"> </w:t>
      </w:r>
      <w:proofErr w:type="spellStart"/>
      <w:r w:rsidRPr="00410F06">
        <w:rPr>
          <w:rFonts w:cstheme="minorHAnsi"/>
        </w:rPr>
        <w:t>године</w:t>
      </w:r>
      <w:proofErr w:type="spellEnd"/>
      <w:r w:rsidRPr="00410F06">
        <w:rPr>
          <w:rFonts w:cstheme="minorHAnsi"/>
        </w:rPr>
        <w:t xml:space="preserve"> </w:t>
      </w:r>
      <w:proofErr w:type="spellStart"/>
      <w:r w:rsidRPr="00410F06">
        <w:rPr>
          <w:rFonts w:cstheme="minorHAnsi"/>
        </w:rPr>
        <w:t>донео</w:t>
      </w:r>
      <w:proofErr w:type="spellEnd"/>
      <w:r w:rsidRPr="00410F06">
        <w:rPr>
          <w:rFonts w:cstheme="minorHAnsi"/>
        </w:rPr>
        <w:t xml:space="preserve"> </w:t>
      </w:r>
      <w:proofErr w:type="spellStart"/>
      <w:r w:rsidRPr="00410F06">
        <w:rPr>
          <w:rFonts w:cstheme="minorHAnsi"/>
        </w:rPr>
        <w:t>је</w:t>
      </w:r>
      <w:proofErr w:type="spellEnd"/>
    </w:p>
    <w:p w14:paraId="79F6CA6C" w14:textId="77777777" w:rsidR="00917CAE" w:rsidRPr="00410F06" w:rsidRDefault="00917CAE" w:rsidP="00917CAE">
      <w:pPr>
        <w:spacing w:line="240" w:lineRule="auto"/>
        <w:jc w:val="both"/>
        <w:rPr>
          <w:rFonts w:cstheme="minorHAnsi"/>
        </w:rPr>
      </w:pPr>
    </w:p>
    <w:p w14:paraId="0BC08CF2" w14:textId="27BA27E8" w:rsidR="007B0DB1" w:rsidRPr="00917CAE" w:rsidRDefault="007B0DB1" w:rsidP="00917CAE">
      <w:pPr>
        <w:spacing w:line="240" w:lineRule="auto"/>
        <w:jc w:val="center"/>
        <w:rPr>
          <w:rFonts w:cstheme="minorHAnsi"/>
          <w:b/>
        </w:rPr>
      </w:pPr>
      <w:r w:rsidRPr="00917CAE">
        <w:rPr>
          <w:rFonts w:cstheme="minorHAnsi"/>
          <w:b/>
        </w:rPr>
        <w:t xml:space="preserve">ПРАВИЛНИК </w:t>
      </w:r>
    </w:p>
    <w:p w14:paraId="4A4330A9" w14:textId="251DC756" w:rsidR="00917CAE" w:rsidRPr="00711ABE" w:rsidRDefault="007B0DB1" w:rsidP="00711ABE">
      <w:pPr>
        <w:spacing w:line="240" w:lineRule="auto"/>
        <w:jc w:val="center"/>
        <w:rPr>
          <w:rFonts w:cstheme="minorHAnsi"/>
          <w:b/>
        </w:rPr>
      </w:pPr>
      <w:r w:rsidRPr="00917CAE">
        <w:rPr>
          <w:rFonts w:cstheme="minorHAnsi"/>
          <w:b/>
        </w:rPr>
        <w:t xml:space="preserve">О </w:t>
      </w:r>
      <w:proofErr w:type="gramStart"/>
      <w:r w:rsidRPr="00917CAE">
        <w:rPr>
          <w:rFonts w:cstheme="minorHAnsi"/>
          <w:b/>
        </w:rPr>
        <w:t xml:space="preserve">ДОДЕЛИ </w:t>
      </w:r>
      <w:r w:rsidR="00322AFD">
        <w:rPr>
          <w:rFonts w:cstheme="minorHAnsi"/>
          <w:b/>
          <w:lang w:val="sr-Cyrl-RS"/>
        </w:rPr>
        <w:t>”</w:t>
      </w:r>
      <w:r w:rsidRPr="00917CAE">
        <w:rPr>
          <w:rFonts w:cstheme="minorHAnsi"/>
          <w:b/>
        </w:rPr>
        <w:t>ПРИЗНАЊА</w:t>
      </w:r>
      <w:proofErr w:type="gramEnd"/>
      <w:r w:rsidRPr="00917CAE">
        <w:rPr>
          <w:rFonts w:cstheme="minorHAnsi"/>
          <w:b/>
        </w:rPr>
        <w:t xml:space="preserve"> </w:t>
      </w:r>
      <w:r w:rsidR="00322AFD">
        <w:rPr>
          <w:rFonts w:cstheme="minorHAnsi"/>
          <w:b/>
          <w:lang w:val="sr-Cyrl-RS"/>
        </w:rPr>
        <w:t xml:space="preserve"> </w:t>
      </w:r>
      <w:r w:rsidRPr="00917CAE">
        <w:rPr>
          <w:rFonts w:cstheme="minorHAnsi"/>
          <w:b/>
        </w:rPr>
        <w:t>АРХИТЕКТА АЛЕКСАНДАР РАДОВИЋ“</w:t>
      </w:r>
      <w:r w:rsidR="00322AFD">
        <w:rPr>
          <w:rFonts w:cstheme="minorHAnsi"/>
          <w:b/>
          <w:lang w:val="sr-Cyrl-RS"/>
        </w:rPr>
        <w:t xml:space="preserve"> И ”ПОСЕБНОГ ПРИЗНАЊА ФОНДАЦИЈЕ”</w:t>
      </w:r>
    </w:p>
    <w:p w14:paraId="0EAEB0F1" w14:textId="77777777" w:rsidR="006F5FA1" w:rsidRPr="00711ABE" w:rsidRDefault="006F5FA1" w:rsidP="00917CAE">
      <w:pPr>
        <w:spacing w:line="240" w:lineRule="auto"/>
        <w:jc w:val="center"/>
        <w:rPr>
          <w:rFonts w:cstheme="minorHAnsi"/>
          <w:i/>
          <w:iCs/>
        </w:rPr>
      </w:pPr>
      <w:r w:rsidRPr="00711ABE">
        <w:rPr>
          <w:rFonts w:cstheme="minorHAnsi"/>
          <w:i/>
          <w:iCs/>
        </w:rPr>
        <w:t>Члан 1.</w:t>
      </w:r>
    </w:p>
    <w:p w14:paraId="5EC6D674" w14:textId="77777777" w:rsidR="007B0DB1" w:rsidRPr="00410F06" w:rsidRDefault="006F5FA1" w:rsidP="00917CAE">
      <w:pPr>
        <w:spacing w:line="240" w:lineRule="auto"/>
        <w:jc w:val="center"/>
        <w:rPr>
          <w:rFonts w:cstheme="minorHAnsi"/>
        </w:rPr>
      </w:pPr>
      <w:proofErr w:type="spellStart"/>
      <w:r w:rsidRPr="00322AFD">
        <w:rPr>
          <w:rFonts w:cstheme="minorHAnsi"/>
          <w:b/>
          <w:bCs/>
        </w:rPr>
        <w:t>Признање</w:t>
      </w:r>
      <w:proofErr w:type="spellEnd"/>
      <w:r w:rsidRPr="00410F06">
        <w:rPr>
          <w:rFonts w:cstheme="minorHAnsi"/>
        </w:rPr>
        <w:t xml:space="preserve"> </w:t>
      </w:r>
      <w:proofErr w:type="spellStart"/>
      <w:r w:rsidRPr="00410F06">
        <w:rPr>
          <w:rFonts w:cstheme="minorHAnsi"/>
        </w:rPr>
        <w:t>које</w:t>
      </w:r>
      <w:proofErr w:type="spellEnd"/>
      <w:r w:rsidRPr="00410F06">
        <w:rPr>
          <w:rFonts w:cstheme="minorHAnsi"/>
        </w:rPr>
        <w:t xml:space="preserve"> </w:t>
      </w:r>
      <w:proofErr w:type="spellStart"/>
      <w:r w:rsidRPr="00410F06">
        <w:rPr>
          <w:rFonts w:cstheme="minorHAnsi"/>
        </w:rPr>
        <w:t>носи</w:t>
      </w:r>
      <w:proofErr w:type="spellEnd"/>
      <w:r w:rsidRPr="00410F06">
        <w:rPr>
          <w:rFonts w:cstheme="minorHAnsi"/>
        </w:rPr>
        <w:t xml:space="preserve"> </w:t>
      </w:r>
      <w:proofErr w:type="spellStart"/>
      <w:r w:rsidRPr="00410F06">
        <w:rPr>
          <w:rFonts w:cstheme="minorHAnsi"/>
        </w:rPr>
        <w:t>име</w:t>
      </w:r>
      <w:proofErr w:type="spellEnd"/>
      <w:r w:rsidRPr="00410F06">
        <w:rPr>
          <w:rFonts w:cstheme="minorHAnsi"/>
        </w:rPr>
        <w:t xml:space="preserve"> </w:t>
      </w:r>
      <w:proofErr w:type="spellStart"/>
      <w:r w:rsidRPr="00410F06">
        <w:rPr>
          <w:rFonts w:cstheme="minorHAnsi"/>
        </w:rPr>
        <w:t>архитекте</w:t>
      </w:r>
      <w:proofErr w:type="spellEnd"/>
      <w:r w:rsidRPr="00410F06">
        <w:rPr>
          <w:rFonts w:cstheme="minorHAnsi"/>
        </w:rPr>
        <w:t xml:space="preserve"> </w:t>
      </w:r>
      <w:proofErr w:type="spellStart"/>
      <w:r w:rsidRPr="00410F06">
        <w:rPr>
          <w:rFonts w:cstheme="minorHAnsi"/>
        </w:rPr>
        <w:t>Александра</w:t>
      </w:r>
      <w:proofErr w:type="spellEnd"/>
      <w:r w:rsidRPr="00410F06">
        <w:rPr>
          <w:rFonts w:cstheme="minorHAnsi"/>
        </w:rPr>
        <w:t xml:space="preserve"> </w:t>
      </w:r>
      <w:proofErr w:type="spellStart"/>
      <w:r w:rsidRPr="00410F06">
        <w:rPr>
          <w:rFonts w:cstheme="minorHAnsi"/>
        </w:rPr>
        <w:t>Радовића</w:t>
      </w:r>
      <w:proofErr w:type="spellEnd"/>
      <w:r w:rsidR="00410F06" w:rsidRPr="00410F06">
        <w:rPr>
          <w:rFonts w:cstheme="minorHAnsi"/>
        </w:rPr>
        <w:t xml:space="preserve"> </w:t>
      </w:r>
      <w:r w:rsidR="001B434D" w:rsidRPr="00410F06">
        <w:rPr>
          <w:rFonts w:cstheme="minorHAnsi"/>
        </w:rPr>
        <w:t xml:space="preserve">(у </w:t>
      </w:r>
      <w:proofErr w:type="spellStart"/>
      <w:r w:rsidR="001B434D" w:rsidRPr="00410F06">
        <w:rPr>
          <w:rFonts w:cstheme="minorHAnsi"/>
        </w:rPr>
        <w:t>даљем</w:t>
      </w:r>
      <w:proofErr w:type="spellEnd"/>
      <w:r w:rsidR="001B434D" w:rsidRPr="00410F06">
        <w:rPr>
          <w:rFonts w:cstheme="minorHAnsi"/>
        </w:rPr>
        <w:t xml:space="preserve"> </w:t>
      </w:r>
      <w:proofErr w:type="spellStart"/>
      <w:r w:rsidR="001B434D" w:rsidRPr="00410F06">
        <w:rPr>
          <w:rFonts w:cstheme="minorHAnsi"/>
        </w:rPr>
        <w:t>тексту</w:t>
      </w:r>
      <w:proofErr w:type="spellEnd"/>
      <w:r w:rsidR="001B434D" w:rsidRPr="00410F06">
        <w:rPr>
          <w:rFonts w:cstheme="minorHAnsi"/>
        </w:rPr>
        <w:t xml:space="preserve">: </w:t>
      </w:r>
      <w:proofErr w:type="spellStart"/>
      <w:r w:rsidR="001B434D" w:rsidRPr="00410F06">
        <w:rPr>
          <w:rFonts w:cstheme="minorHAnsi"/>
        </w:rPr>
        <w:t>Признање</w:t>
      </w:r>
      <w:proofErr w:type="spellEnd"/>
      <w:r w:rsidR="001B434D" w:rsidRPr="00410F06">
        <w:rPr>
          <w:rFonts w:cstheme="minorHAnsi"/>
        </w:rPr>
        <w:t>)</w:t>
      </w:r>
      <w:r w:rsidRPr="00410F06">
        <w:rPr>
          <w:rFonts w:cstheme="minorHAnsi"/>
        </w:rPr>
        <w:t xml:space="preserve"> </w:t>
      </w:r>
      <w:proofErr w:type="spellStart"/>
      <w:r w:rsidRPr="00410F06">
        <w:rPr>
          <w:rFonts w:cstheme="minorHAnsi"/>
        </w:rPr>
        <w:t>установљено</w:t>
      </w:r>
      <w:proofErr w:type="spellEnd"/>
      <w:r w:rsidRPr="00410F06">
        <w:rPr>
          <w:rFonts w:cstheme="minorHAnsi"/>
        </w:rPr>
        <w:t xml:space="preserve"> je </w:t>
      </w:r>
      <w:proofErr w:type="spellStart"/>
      <w:r w:rsidRPr="00410F06">
        <w:rPr>
          <w:rFonts w:cstheme="minorHAnsi"/>
        </w:rPr>
        <w:t>са</w:t>
      </w:r>
      <w:proofErr w:type="spellEnd"/>
      <w:r w:rsidRPr="00410F06">
        <w:rPr>
          <w:rFonts w:cstheme="minorHAnsi"/>
        </w:rPr>
        <w:t xml:space="preserve"> </w:t>
      </w:r>
      <w:proofErr w:type="spellStart"/>
      <w:r w:rsidRPr="00410F06">
        <w:rPr>
          <w:rFonts w:cstheme="minorHAnsi"/>
        </w:rPr>
        <w:t>циљем</w:t>
      </w:r>
      <w:proofErr w:type="spellEnd"/>
      <w:r w:rsidRPr="00410F06">
        <w:rPr>
          <w:rFonts w:cstheme="minorHAnsi"/>
        </w:rPr>
        <w:t xml:space="preserve"> </w:t>
      </w:r>
      <w:proofErr w:type="spellStart"/>
      <w:r w:rsidRPr="00410F06">
        <w:rPr>
          <w:rFonts w:cstheme="minorHAnsi"/>
        </w:rPr>
        <w:t>да</w:t>
      </w:r>
      <w:proofErr w:type="spellEnd"/>
      <w:r w:rsidRPr="00410F06">
        <w:rPr>
          <w:rFonts w:cstheme="minorHAnsi"/>
        </w:rPr>
        <w:t xml:space="preserve"> </w:t>
      </w:r>
      <w:proofErr w:type="spellStart"/>
      <w:r w:rsidRPr="00410F06">
        <w:rPr>
          <w:rFonts w:cstheme="minorHAnsi"/>
        </w:rPr>
        <w:t>подстичe</w:t>
      </w:r>
      <w:proofErr w:type="spellEnd"/>
      <w:r w:rsidRPr="00410F06">
        <w:rPr>
          <w:rFonts w:cstheme="minorHAnsi"/>
        </w:rPr>
        <w:t xml:space="preserve">, </w:t>
      </w:r>
      <w:proofErr w:type="spellStart"/>
      <w:r w:rsidRPr="00410F06">
        <w:rPr>
          <w:rFonts w:cstheme="minorHAnsi"/>
        </w:rPr>
        <w:t>развија</w:t>
      </w:r>
      <w:proofErr w:type="spellEnd"/>
      <w:r w:rsidRPr="00410F06">
        <w:rPr>
          <w:rFonts w:cstheme="minorHAnsi"/>
        </w:rPr>
        <w:t xml:space="preserve"> и </w:t>
      </w:r>
      <w:proofErr w:type="spellStart"/>
      <w:r w:rsidRPr="00410F06">
        <w:rPr>
          <w:rFonts w:cstheme="minorHAnsi"/>
        </w:rPr>
        <w:t>афирмишe</w:t>
      </w:r>
      <w:proofErr w:type="spellEnd"/>
      <w:r w:rsidRPr="00410F06">
        <w:rPr>
          <w:rFonts w:cstheme="minorHAnsi"/>
        </w:rPr>
        <w:t xml:space="preserve"> </w:t>
      </w:r>
      <w:proofErr w:type="spellStart"/>
      <w:r w:rsidRPr="00410F06">
        <w:rPr>
          <w:rFonts w:cstheme="minorHAnsi"/>
        </w:rPr>
        <w:t>област</w:t>
      </w:r>
      <w:proofErr w:type="spellEnd"/>
      <w:r w:rsidRPr="00410F06">
        <w:rPr>
          <w:rFonts w:cstheme="minorHAnsi"/>
        </w:rPr>
        <w:t xml:space="preserve"> </w:t>
      </w:r>
      <w:proofErr w:type="spellStart"/>
      <w:r w:rsidRPr="00410F06">
        <w:rPr>
          <w:rFonts w:cstheme="minorHAnsi"/>
        </w:rPr>
        <w:t>заштите</w:t>
      </w:r>
      <w:proofErr w:type="spellEnd"/>
      <w:r w:rsidRPr="00410F06">
        <w:rPr>
          <w:rFonts w:cstheme="minorHAnsi"/>
        </w:rPr>
        <w:t xml:space="preserve"> </w:t>
      </w:r>
      <w:proofErr w:type="spellStart"/>
      <w:r w:rsidRPr="00410F06">
        <w:rPr>
          <w:rFonts w:cstheme="minorHAnsi"/>
        </w:rPr>
        <w:t>непокретних</w:t>
      </w:r>
      <w:proofErr w:type="spellEnd"/>
      <w:r w:rsidRPr="00410F06">
        <w:rPr>
          <w:rFonts w:cstheme="minorHAnsi"/>
        </w:rPr>
        <w:t xml:space="preserve"> </w:t>
      </w:r>
      <w:proofErr w:type="spellStart"/>
      <w:r w:rsidRPr="00410F06">
        <w:rPr>
          <w:rFonts w:cstheme="minorHAnsi"/>
        </w:rPr>
        <w:t>кул</w:t>
      </w:r>
      <w:r w:rsidR="005B6F7E">
        <w:rPr>
          <w:rFonts w:cstheme="minorHAnsi"/>
        </w:rPr>
        <w:t>т</w:t>
      </w:r>
      <w:r w:rsidRPr="00410F06">
        <w:rPr>
          <w:rFonts w:cstheme="minorHAnsi"/>
        </w:rPr>
        <w:t>урних</w:t>
      </w:r>
      <w:proofErr w:type="spellEnd"/>
      <w:r w:rsidRPr="00410F06">
        <w:rPr>
          <w:rFonts w:cstheme="minorHAnsi"/>
        </w:rPr>
        <w:t xml:space="preserve"> </w:t>
      </w:r>
      <w:proofErr w:type="spellStart"/>
      <w:r w:rsidRPr="00410F06">
        <w:rPr>
          <w:rFonts w:cstheme="minorHAnsi"/>
        </w:rPr>
        <w:t>добара</w:t>
      </w:r>
      <w:proofErr w:type="spellEnd"/>
      <w:r w:rsidRPr="00410F06">
        <w:rPr>
          <w:rFonts w:cstheme="minorHAnsi"/>
        </w:rPr>
        <w:t xml:space="preserve"> и </w:t>
      </w:r>
      <w:proofErr w:type="spellStart"/>
      <w:r w:rsidRPr="00410F06">
        <w:rPr>
          <w:rFonts w:cstheme="minorHAnsi"/>
        </w:rPr>
        <w:t>архитектонско</w:t>
      </w:r>
      <w:proofErr w:type="spellEnd"/>
      <w:r w:rsidRPr="00410F06">
        <w:rPr>
          <w:rFonts w:cstheme="minorHAnsi"/>
        </w:rPr>
        <w:t xml:space="preserve"> </w:t>
      </w:r>
      <w:proofErr w:type="spellStart"/>
      <w:r w:rsidRPr="00410F06">
        <w:rPr>
          <w:rFonts w:cstheme="minorHAnsi"/>
        </w:rPr>
        <w:t>стваралаштво</w:t>
      </w:r>
      <w:proofErr w:type="spellEnd"/>
      <w:r w:rsidRPr="00410F06">
        <w:rPr>
          <w:rFonts w:cstheme="minorHAnsi"/>
        </w:rPr>
        <w:t xml:space="preserve"> </w:t>
      </w:r>
      <w:proofErr w:type="spellStart"/>
      <w:r w:rsidRPr="00410F06">
        <w:rPr>
          <w:rFonts w:cstheme="minorHAnsi"/>
        </w:rPr>
        <w:t>младих</w:t>
      </w:r>
      <w:proofErr w:type="spellEnd"/>
      <w:r w:rsidRPr="00410F06">
        <w:rPr>
          <w:rFonts w:cstheme="minorHAnsi"/>
        </w:rPr>
        <w:t xml:space="preserve"> </w:t>
      </w:r>
      <w:proofErr w:type="spellStart"/>
      <w:r w:rsidRPr="00410F06">
        <w:rPr>
          <w:rFonts w:cstheme="minorHAnsi"/>
        </w:rPr>
        <w:t>стру</w:t>
      </w:r>
      <w:r w:rsidR="00C2085F">
        <w:rPr>
          <w:rFonts w:cstheme="minorHAnsi"/>
        </w:rPr>
        <w:t>ч</w:t>
      </w:r>
      <w:r w:rsidRPr="00410F06">
        <w:rPr>
          <w:rFonts w:cstheme="minorHAnsi"/>
        </w:rPr>
        <w:t>њака</w:t>
      </w:r>
      <w:proofErr w:type="spellEnd"/>
      <w:r w:rsidRPr="00410F06">
        <w:rPr>
          <w:rFonts w:cstheme="minorHAnsi"/>
        </w:rPr>
        <w:t xml:space="preserve"> у </w:t>
      </w:r>
      <w:proofErr w:type="spellStart"/>
      <w:r w:rsidRPr="00410F06">
        <w:rPr>
          <w:rFonts w:cstheme="minorHAnsi"/>
        </w:rPr>
        <w:t>њеним</w:t>
      </w:r>
      <w:proofErr w:type="spellEnd"/>
      <w:r w:rsidRPr="00410F06">
        <w:rPr>
          <w:rFonts w:cstheme="minorHAnsi"/>
        </w:rPr>
        <w:t xml:space="preserve"> </w:t>
      </w:r>
      <w:proofErr w:type="spellStart"/>
      <w:r w:rsidRPr="00410F06">
        <w:rPr>
          <w:rFonts w:cstheme="minorHAnsi"/>
        </w:rPr>
        <w:t>оквирима</w:t>
      </w:r>
      <w:proofErr w:type="spellEnd"/>
      <w:r w:rsidRPr="00410F06">
        <w:rPr>
          <w:rFonts w:cstheme="minorHAnsi"/>
        </w:rPr>
        <w:t>.</w:t>
      </w:r>
    </w:p>
    <w:p w14:paraId="0D1E163B" w14:textId="77777777" w:rsidR="006F5FA1" w:rsidRPr="00711ABE" w:rsidRDefault="006F5FA1" w:rsidP="00917CAE">
      <w:pPr>
        <w:spacing w:line="240" w:lineRule="auto"/>
        <w:jc w:val="center"/>
        <w:rPr>
          <w:rFonts w:cstheme="minorHAnsi"/>
          <w:i/>
          <w:iCs/>
        </w:rPr>
      </w:pPr>
      <w:r w:rsidRPr="00711ABE">
        <w:rPr>
          <w:rFonts w:cstheme="minorHAnsi"/>
          <w:i/>
          <w:iCs/>
        </w:rPr>
        <w:t>Члан 2.</w:t>
      </w:r>
    </w:p>
    <w:p w14:paraId="56479319" w14:textId="77777777" w:rsidR="006F5FA1" w:rsidRPr="00410F06" w:rsidRDefault="001B434D" w:rsidP="00917CAE">
      <w:pPr>
        <w:spacing w:line="240" w:lineRule="auto"/>
        <w:jc w:val="center"/>
        <w:rPr>
          <w:rFonts w:cstheme="minorHAnsi"/>
        </w:rPr>
      </w:pPr>
      <w:r w:rsidRPr="00322AFD">
        <w:rPr>
          <w:rFonts w:cstheme="minorHAnsi"/>
          <w:b/>
          <w:bCs/>
        </w:rPr>
        <w:t>Признање</w:t>
      </w:r>
      <w:r w:rsidRPr="00410F06">
        <w:rPr>
          <w:rFonts w:cstheme="minorHAnsi"/>
        </w:rPr>
        <w:t xml:space="preserve"> је установљено Статутом Фондације и то чланом 7, тачка 3.</w:t>
      </w:r>
    </w:p>
    <w:p w14:paraId="12E312BB" w14:textId="77777777" w:rsidR="001B434D" w:rsidRPr="00711ABE" w:rsidRDefault="001B434D" w:rsidP="00917CAE">
      <w:pPr>
        <w:spacing w:line="240" w:lineRule="auto"/>
        <w:jc w:val="center"/>
        <w:rPr>
          <w:rFonts w:cstheme="minorHAnsi"/>
          <w:i/>
          <w:iCs/>
        </w:rPr>
      </w:pPr>
      <w:r w:rsidRPr="00711ABE">
        <w:rPr>
          <w:rFonts w:cstheme="minorHAnsi"/>
          <w:i/>
          <w:iCs/>
        </w:rPr>
        <w:t>Члан 3.</w:t>
      </w:r>
    </w:p>
    <w:p w14:paraId="2C5251F2" w14:textId="77777777" w:rsidR="00E436DB" w:rsidRDefault="00E436DB" w:rsidP="00917CAE">
      <w:pPr>
        <w:spacing w:line="240" w:lineRule="auto"/>
        <w:jc w:val="center"/>
        <w:rPr>
          <w:rFonts w:cstheme="minorHAnsi"/>
        </w:rPr>
      </w:pPr>
      <w:r w:rsidRPr="00322AFD">
        <w:rPr>
          <w:rFonts w:cstheme="minorHAnsi"/>
          <w:b/>
          <w:bCs/>
        </w:rPr>
        <w:t>Приз</w:t>
      </w:r>
      <w:r w:rsidR="00410F06" w:rsidRPr="00322AFD">
        <w:rPr>
          <w:rFonts w:cstheme="minorHAnsi"/>
          <w:b/>
          <w:bCs/>
        </w:rPr>
        <w:t>нање</w:t>
      </w:r>
      <w:r w:rsidR="00410F06" w:rsidRPr="00410F06">
        <w:rPr>
          <w:rFonts w:cstheme="minorHAnsi"/>
        </w:rPr>
        <w:t xml:space="preserve"> се додељује једном годишње, на основу резултата конкурса који расписује Фондација.</w:t>
      </w:r>
    </w:p>
    <w:p w14:paraId="6D1E8BBA" w14:textId="77777777" w:rsidR="008E4264" w:rsidRDefault="008E4264" w:rsidP="00917CAE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Конкурс се објављује у виду огласа у медијима.</w:t>
      </w:r>
    </w:p>
    <w:p w14:paraId="47E33E1B" w14:textId="77777777" w:rsidR="009F1715" w:rsidRDefault="009F1715" w:rsidP="00917CAE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Конкурс се расписује у септембру текуће године, а завршава у </w:t>
      </w:r>
      <w:r w:rsidR="00B477E4">
        <w:rPr>
          <w:rFonts w:cstheme="minorHAnsi"/>
        </w:rPr>
        <w:t>јануару</w:t>
      </w:r>
      <w:r>
        <w:rPr>
          <w:rFonts w:cstheme="minorHAnsi"/>
        </w:rPr>
        <w:t xml:space="preserve"> наредне године.</w:t>
      </w:r>
    </w:p>
    <w:p w14:paraId="6822ABE0" w14:textId="7BB86774" w:rsidR="009F1715" w:rsidRDefault="008E4264" w:rsidP="00322AFD">
      <w:pPr>
        <w:spacing w:line="240" w:lineRule="auto"/>
        <w:jc w:val="center"/>
        <w:rPr>
          <w:rFonts w:cstheme="minorHAnsi"/>
        </w:rPr>
      </w:pPr>
      <w:proofErr w:type="spellStart"/>
      <w:r w:rsidRPr="00322AFD">
        <w:rPr>
          <w:rFonts w:cstheme="minorHAnsi"/>
          <w:b/>
          <w:bCs/>
        </w:rPr>
        <w:t>Признање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додељује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свечаности</w:t>
      </w:r>
      <w:proofErr w:type="spellEnd"/>
      <w:r>
        <w:rPr>
          <w:rFonts w:cstheme="minorHAnsi"/>
        </w:rPr>
        <w:t xml:space="preserve">, у </w:t>
      </w:r>
      <w:proofErr w:type="spellStart"/>
      <w:r>
        <w:rPr>
          <w:rFonts w:cstheme="minorHAnsi"/>
        </w:rPr>
        <w:t>оквиру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обележавања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дана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оснивања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Фондације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или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Оснивача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Завод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заштиту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споменика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културе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Ниш</w:t>
      </w:r>
      <w:proofErr w:type="spellEnd"/>
      <w:r>
        <w:rPr>
          <w:rFonts w:cstheme="minorHAnsi"/>
        </w:rPr>
        <w:t>)</w:t>
      </w:r>
      <w:r w:rsidR="000749E3">
        <w:rPr>
          <w:rFonts w:cstheme="minorHAnsi"/>
        </w:rPr>
        <w:t xml:space="preserve"> </w:t>
      </w:r>
      <w:proofErr w:type="spellStart"/>
      <w:r w:rsidR="000749E3">
        <w:rPr>
          <w:rFonts w:cstheme="minorHAnsi"/>
        </w:rPr>
        <w:t>или</w:t>
      </w:r>
      <w:proofErr w:type="spellEnd"/>
      <w:r w:rsidR="000749E3">
        <w:rPr>
          <w:rFonts w:cstheme="minorHAnsi"/>
        </w:rPr>
        <w:t xml:space="preserve"> на дан који </w:t>
      </w:r>
      <w:proofErr w:type="spellStart"/>
      <w:r w:rsidR="000749E3">
        <w:rPr>
          <w:rFonts w:cstheme="minorHAnsi"/>
        </w:rPr>
        <w:t>одреди</w:t>
      </w:r>
      <w:proofErr w:type="spellEnd"/>
      <w:r w:rsidR="000749E3">
        <w:rPr>
          <w:rFonts w:cstheme="minorHAnsi"/>
        </w:rPr>
        <w:t xml:space="preserve"> </w:t>
      </w:r>
      <w:proofErr w:type="spellStart"/>
      <w:r w:rsidR="000749E3">
        <w:rPr>
          <w:rFonts w:cstheme="minorHAnsi"/>
        </w:rPr>
        <w:t>Управни</w:t>
      </w:r>
      <w:proofErr w:type="spellEnd"/>
      <w:r w:rsidR="000749E3">
        <w:rPr>
          <w:rFonts w:cstheme="minorHAnsi"/>
        </w:rPr>
        <w:t xml:space="preserve"> </w:t>
      </w:r>
      <w:proofErr w:type="spellStart"/>
      <w:r w:rsidR="000749E3">
        <w:rPr>
          <w:rFonts w:cstheme="minorHAnsi"/>
        </w:rPr>
        <w:t>одбор</w:t>
      </w:r>
      <w:proofErr w:type="spellEnd"/>
      <w:r w:rsidR="000749E3">
        <w:rPr>
          <w:rFonts w:cstheme="minorHAnsi"/>
        </w:rPr>
        <w:t xml:space="preserve"> </w:t>
      </w:r>
      <w:proofErr w:type="spellStart"/>
      <w:r w:rsidR="000749E3">
        <w:rPr>
          <w:rFonts w:cstheme="minorHAnsi"/>
        </w:rPr>
        <w:t>Фондације</w:t>
      </w:r>
      <w:proofErr w:type="spellEnd"/>
      <w:r w:rsidR="000749E3">
        <w:rPr>
          <w:rFonts w:cstheme="minorHAnsi"/>
        </w:rPr>
        <w:t>.</w:t>
      </w:r>
      <w:r w:rsidR="00322AFD">
        <w:rPr>
          <w:rFonts w:cstheme="minorHAnsi"/>
          <w:lang w:val="sr-Cyrl-RS"/>
        </w:rPr>
        <w:t xml:space="preserve"> </w:t>
      </w:r>
      <w:r w:rsidR="009F1715">
        <w:rPr>
          <w:rFonts w:cstheme="minorHAnsi"/>
        </w:rPr>
        <w:t xml:space="preserve">О </w:t>
      </w:r>
      <w:proofErr w:type="spellStart"/>
      <w:r>
        <w:rPr>
          <w:rFonts w:cstheme="minorHAnsi"/>
        </w:rPr>
        <w:t>осталим</w:t>
      </w:r>
      <w:proofErr w:type="spellEnd"/>
      <w:r>
        <w:rPr>
          <w:rFonts w:cstheme="minorHAnsi"/>
        </w:rPr>
        <w:t xml:space="preserve"> </w:t>
      </w:r>
      <w:proofErr w:type="spellStart"/>
      <w:r w:rsidR="009F1715">
        <w:rPr>
          <w:rFonts w:cstheme="minorHAnsi"/>
        </w:rPr>
        <w:t>детаљима</w:t>
      </w:r>
      <w:proofErr w:type="spellEnd"/>
      <w:r w:rsidR="009F1715">
        <w:rPr>
          <w:rFonts w:cstheme="minorHAnsi"/>
        </w:rPr>
        <w:t xml:space="preserve"> </w:t>
      </w:r>
      <w:proofErr w:type="spellStart"/>
      <w:r w:rsidR="00917CAE">
        <w:rPr>
          <w:rFonts w:cstheme="minorHAnsi"/>
        </w:rPr>
        <w:t>организације</w:t>
      </w:r>
      <w:proofErr w:type="spellEnd"/>
      <w:r w:rsidR="00917CAE">
        <w:rPr>
          <w:rFonts w:cstheme="minorHAnsi"/>
        </w:rPr>
        <w:t xml:space="preserve"> </w:t>
      </w:r>
      <w:proofErr w:type="spellStart"/>
      <w:r w:rsidR="009F1715">
        <w:rPr>
          <w:rFonts w:cstheme="minorHAnsi"/>
        </w:rPr>
        <w:t>расписа</w:t>
      </w:r>
      <w:proofErr w:type="spellEnd"/>
      <w:r w:rsidR="009F1715">
        <w:rPr>
          <w:rFonts w:cstheme="minorHAnsi"/>
        </w:rPr>
        <w:t xml:space="preserve"> конкурса </w:t>
      </w:r>
      <w:r>
        <w:rPr>
          <w:rFonts w:cstheme="minorHAnsi"/>
        </w:rPr>
        <w:t xml:space="preserve">и доделе признања </w:t>
      </w:r>
      <w:r w:rsidR="009F1715">
        <w:rPr>
          <w:rFonts w:cstheme="minorHAnsi"/>
        </w:rPr>
        <w:t>одлучује Управитељ Фондације.</w:t>
      </w:r>
    </w:p>
    <w:p w14:paraId="1528971B" w14:textId="77777777" w:rsidR="00E436DB" w:rsidRPr="00711ABE" w:rsidRDefault="00E436DB" w:rsidP="00917CAE">
      <w:pPr>
        <w:spacing w:line="240" w:lineRule="auto"/>
        <w:jc w:val="center"/>
        <w:rPr>
          <w:rFonts w:cstheme="minorHAnsi"/>
          <w:i/>
          <w:iCs/>
        </w:rPr>
      </w:pPr>
      <w:r w:rsidRPr="00711ABE">
        <w:rPr>
          <w:rFonts w:cstheme="minorHAnsi"/>
          <w:i/>
          <w:iCs/>
        </w:rPr>
        <w:t>Члан 4.</w:t>
      </w:r>
    </w:p>
    <w:p w14:paraId="51399B68" w14:textId="18C8779D" w:rsidR="0073392A" w:rsidRDefault="00410F06" w:rsidP="00917CAE">
      <w:pPr>
        <w:spacing w:line="240" w:lineRule="auto"/>
        <w:jc w:val="center"/>
        <w:rPr>
          <w:rFonts w:cstheme="minorHAnsi"/>
        </w:rPr>
      </w:pPr>
      <w:proofErr w:type="spellStart"/>
      <w:r w:rsidRPr="00410F06">
        <w:rPr>
          <w:rFonts w:cstheme="minorHAnsi"/>
        </w:rPr>
        <w:t>Одлуку</w:t>
      </w:r>
      <w:proofErr w:type="spellEnd"/>
      <w:r w:rsidRPr="00410F06">
        <w:rPr>
          <w:rFonts w:cstheme="minorHAnsi"/>
        </w:rPr>
        <w:t xml:space="preserve"> о </w:t>
      </w:r>
      <w:proofErr w:type="spellStart"/>
      <w:r w:rsidRPr="00410F06">
        <w:rPr>
          <w:rFonts w:cstheme="minorHAnsi"/>
        </w:rPr>
        <w:t>додели</w:t>
      </w:r>
      <w:proofErr w:type="spellEnd"/>
      <w:r w:rsidRPr="00410F06">
        <w:rPr>
          <w:rFonts w:cstheme="minorHAnsi"/>
        </w:rPr>
        <w:t xml:space="preserve"> </w:t>
      </w:r>
      <w:r w:rsidR="00322AFD" w:rsidRPr="00322AFD">
        <w:rPr>
          <w:rFonts w:cstheme="minorHAnsi"/>
          <w:b/>
          <w:bCs/>
          <w:lang w:val="sr-Cyrl-RS"/>
        </w:rPr>
        <w:t>П</w:t>
      </w:r>
      <w:proofErr w:type="spellStart"/>
      <w:r w:rsidRPr="00322AFD">
        <w:rPr>
          <w:rFonts w:cstheme="minorHAnsi"/>
          <w:b/>
          <w:bCs/>
        </w:rPr>
        <w:t>ризнања</w:t>
      </w:r>
      <w:proofErr w:type="spellEnd"/>
      <w:r w:rsidRPr="00410F06">
        <w:rPr>
          <w:rFonts w:cstheme="minorHAnsi"/>
        </w:rPr>
        <w:t xml:space="preserve"> </w:t>
      </w:r>
      <w:proofErr w:type="spellStart"/>
      <w:r w:rsidRPr="00410F06">
        <w:rPr>
          <w:rFonts w:cstheme="minorHAnsi"/>
        </w:rPr>
        <w:t>доноси</w:t>
      </w:r>
      <w:proofErr w:type="spellEnd"/>
      <w:r w:rsidRPr="00410F06">
        <w:rPr>
          <w:rFonts w:cstheme="minorHAnsi"/>
        </w:rPr>
        <w:t xml:space="preserve"> </w:t>
      </w:r>
      <w:proofErr w:type="spellStart"/>
      <w:r w:rsidRPr="00410F06">
        <w:rPr>
          <w:rFonts w:cstheme="minorHAnsi"/>
        </w:rPr>
        <w:t>Комисија</w:t>
      </w:r>
      <w:proofErr w:type="spellEnd"/>
      <w:r w:rsidR="0073392A">
        <w:rPr>
          <w:rFonts w:cstheme="minorHAnsi"/>
        </w:rPr>
        <w:t xml:space="preserve"> </w:t>
      </w:r>
      <w:proofErr w:type="spellStart"/>
      <w:r w:rsidR="0073392A">
        <w:rPr>
          <w:rFonts w:cstheme="minorHAnsi"/>
        </w:rPr>
        <w:t>за</w:t>
      </w:r>
      <w:proofErr w:type="spellEnd"/>
      <w:r w:rsidR="0073392A">
        <w:rPr>
          <w:rFonts w:cstheme="minorHAnsi"/>
        </w:rPr>
        <w:t xml:space="preserve"> доделу признања (у даљем тексту: Комисија),</w:t>
      </w:r>
      <w:r w:rsidRPr="00410F06">
        <w:rPr>
          <w:rFonts w:cstheme="minorHAnsi"/>
        </w:rPr>
        <w:t xml:space="preserve"> коју именује Управни одбор Фондације</w:t>
      </w:r>
      <w:r>
        <w:rPr>
          <w:rFonts w:cstheme="minorHAnsi"/>
        </w:rPr>
        <w:t xml:space="preserve">. </w:t>
      </w:r>
    </w:p>
    <w:p w14:paraId="2A0BD241" w14:textId="77777777" w:rsidR="0073392A" w:rsidRPr="00711ABE" w:rsidRDefault="0073392A" w:rsidP="00917CAE">
      <w:pPr>
        <w:spacing w:line="240" w:lineRule="auto"/>
        <w:jc w:val="center"/>
        <w:rPr>
          <w:rFonts w:cstheme="minorHAnsi"/>
          <w:i/>
          <w:iCs/>
        </w:rPr>
      </w:pPr>
      <w:r w:rsidRPr="00711ABE">
        <w:rPr>
          <w:rFonts w:cstheme="minorHAnsi"/>
          <w:i/>
          <w:iCs/>
        </w:rPr>
        <w:t>Члан 5.</w:t>
      </w:r>
    </w:p>
    <w:p w14:paraId="228DC98D" w14:textId="77777777" w:rsidR="00410F06" w:rsidRDefault="0073392A" w:rsidP="00917CAE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Комисија има пет (5) чланова. </w:t>
      </w:r>
      <w:r w:rsidR="00D9565B">
        <w:rPr>
          <w:rFonts w:cstheme="minorHAnsi"/>
        </w:rPr>
        <w:t xml:space="preserve">Чланови комисије </w:t>
      </w:r>
      <w:r>
        <w:rPr>
          <w:rFonts w:cstheme="minorHAnsi"/>
        </w:rPr>
        <w:t>су:</w:t>
      </w:r>
      <w:r w:rsidR="00D9565B">
        <w:rPr>
          <w:rFonts w:cstheme="minorHAnsi"/>
        </w:rPr>
        <w:t xml:space="preserve"> дипломирани инжењери архитектуре</w:t>
      </w:r>
      <w:r w:rsidR="00B67D7A">
        <w:rPr>
          <w:rFonts w:cstheme="minorHAnsi"/>
        </w:rPr>
        <w:t>, просторни  планери и ур</w:t>
      </w:r>
      <w:r w:rsidR="00540759">
        <w:rPr>
          <w:rFonts w:cstheme="minorHAnsi"/>
        </w:rPr>
        <w:t>б</w:t>
      </w:r>
      <w:r w:rsidR="00B67D7A">
        <w:rPr>
          <w:rFonts w:cstheme="minorHAnsi"/>
        </w:rPr>
        <w:t>анисти(један члан)</w:t>
      </w:r>
      <w:r w:rsidR="00D9565B">
        <w:rPr>
          <w:rFonts w:cstheme="minorHAnsi"/>
        </w:rPr>
        <w:t xml:space="preserve"> и архитекте-конзерватори</w:t>
      </w:r>
      <w:r>
        <w:rPr>
          <w:rFonts w:cstheme="minorHAnsi"/>
        </w:rPr>
        <w:t xml:space="preserve"> (</w:t>
      </w:r>
      <w:r w:rsidR="00B67D7A">
        <w:rPr>
          <w:rFonts w:cstheme="minorHAnsi"/>
        </w:rPr>
        <w:t>два члана</w:t>
      </w:r>
      <w:r>
        <w:rPr>
          <w:rFonts w:cstheme="minorHAnsi"/>
        </w:rPr>
        <w:t xml:space="preserve">), </w:t>
      </w:r>
      <w:r w:rsidR="00D9565B">
        <w:rPr>
          <w:rFonts w:cstheme="minorHAnsi"/>
        </w:rPr>
        <w:t>угледне личности из области науке и културе</w:t>
      </w:r>
      <w:r>
        <w:rPr>
          <w:rFonts w:cstheme="minorHAnsi"/>
        </w:rPr>
        <w:t xml:space="preserve"> (један члан) и чланови породице Радовић (један члан)</w:t>
      </w:r>
      <w:r w:rsidR="00D9565B">
        <w:rPr>
          <w:rFonts w:cstheme="minorHAnsi"/>
        </w:rPr>
        <w:t xml:space="preserve">. </w:t>
      </w:r>
      <w:r w:rsidR="00410F06">
        <w:rPr>
          <w:rFonts w:cstheme="minorHAnsi"/>
        </w:rPr>
        <w:t>Чланови Управног одбора не могу бити чланови Комисије.</w:t>
      </w:r>
      <w:r w:rsidRPr="0073392A">
        <w:rPr>
          <w:rFonts w:cstheme="minorHAnsi"/>
        </w:rPr>
        <w:t xml:space="preserve"> </w:t>
      </w:r>
    </w:p>
    <w:p w14:paraId="3479FA12" w14:textId="77777777" w:rsidR="0073392A" w:rsidRPr="00711ABE" w:rsidRDefault="0073392A" w:rsidP="00917CAE">
      <w:pPr>
        <w:spacing w:line="240" w:lineRule="auto"/>
        <w:jc w:val="center"/>
        <w:rPr>
          <w:rFonts w:cstheme="minorHAnsi"/>
          <w:i/>
          <w:iCs/>
        </w:rPr>
      </w:pPr>
      <w:r w:rsidRPr="00711ABE">
        <w:rPr>
          <w:rFonts w:cstheme="minorHAnsi"/>
          <w:i/>
          <w:iCs/>
        </w:rPr>
        <w:t>Члан 6.</w:t>
      </w:r>
    </w:p>
    <w:p w14:paraId="01995230" w14:textId="0274E47F" w:rsidR="000749E3" w:rsidRDefault="00454075" w:rsidP="00711ABE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М</w:t>
      </w:r>
      <w:r w:rsidRPr="00410F06">
        <w:rPr>
          <w:rFonts w:cstheme="minorHAnsi"/>
        </w:rPr>
        <w:t xml:space="preserve">андат </w:t>
      </w:r>
      <w:r>
        <w:rPr>
          <w:rFonts w:cstheme="minorHAnsi"/>
        </w:rPr>
        <w:t xml:space="preserve">Комисије </w:t>
      </w:r>
      <w:proofErr w:type="spellStart"/>
      <w:r>
        <w:rPr>
          <w:rFonts w:cstheme="minorHAnsi"/>
        </w:rPr>
        <w:t>траје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четири</w:t>
      </w:r>
      <w:proofErr w:type="spellEnd"/>
      <w:r w:rsidRPr="00410F06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410F06">
        <w:rPr>
          <w:rFonts w:cstheme="minorHAnsi"/>
        </w:rPr>
        <w:t>4</w:t>
      </w:r>
      <w:r>
        <w:rPr>
          <w:rFonts w:cstheme="minorHAnsi"/>
        </w:rPr>
        <w:t>)</w:t>
      </w:r>
      <w:r w:rsidRPr="00410F06">
        <w:rPr>
          <w:rFonts w:cstheme="minorHAnsi"/>
        </w:rPr>
        <w:t xml:space="preserve"> </w:t>
      </w:r>
      <w:proofErr w:type="spellStart"/>
      <w:r w:rsidRPr="00410F06">
        <w:rPr>
          <w:rFonts w:cstheme="minorHAnsi"/>
        </w:rPr>
        <w:t>године</w:t>
      </w:r>
      <w:proofErr w:type="spellEnd"/>
      <w:r w:rsidRPr="00410F06">
        <w:rPr>
          <w:rFonts w:cstheme="minorHAnsi"/>
        </w:rPr>
        <w:t>.</w:t>
      </w:r>
    </w:p>
    <w:p w14:paraId="71F2ABB0" w14:textId="77777777" w:rsidR="00454075" w:rsidRPr="00711ABE" w:rsidRDefault="00454075" w:rsidP="00917CAE">
      <w:pPr>
        <w:spacing w:line="240" w:lineRule="auto"/>
        <w:jc w:val="center"/>
        <w:rPr>
          <w:rFonts w:cstheme="minorHAnsi"/>
          <w:i/>
          <w:iCs/>
        </w:rPr>
      </w:pPr>
      <w:proofErr w:type="spellStart"/>
      <w:r w:rsidRPr="00711ABE">
        <w:rPr>
          <w:rFonts w:cstheme="minorHAnsi"/>
          <w:i/>
          <w:iCs/>
        </w:rPr>
        <w:t>Члан</w:t>
      </w:r>
      <w:proofErr w:type="spellEnd"/>
      <w:r w:rsidRPr="00711ABE">
        <w:rPr>
          <w:rFonts w:cstheme="minorHAnsi"/>
          <w:i/>
          <w:iCs/>
        </w:rPr>
        <w:t xml:space="preserve"> 7.</w:t>
      </w:r>
    </w:p>
    <w:p w14:paraId="05B17E3F" w14:textId="77777777" w:rsidR="00454075" w:rsidRDefault="00454075" w:rsidP="00917CAE">
      <w:pPr>
        <w:spacing w:line="240" w:lineRule="auto"/>
        <w:jc w:val="center"/>
      </w:pPr>
      <w:r>
        <w:t>Комисија одлуке доноси двотрећинском</w:t>
      </w:r>
      <w:r w:rsidR="00CC0735">
        <w:t xml:space="preserve"> (2/3)</w:t>
      </w:r>
      <w:r>
        <w:t xml:space="preserve"> већином. За рад Комисије и одлучивање је потребан двотрећински</w:t>
      </w:r>
      <w:r w:rsidR="00CC0735">
        <w:t xml:space="preserve"> (2/3) </w:t>
      </w:r>
      <w:r>
        <w:t>кворум.</w:t>
      </w:r>
    </w:p>
    <w:p w14:paraId="0544E6EB" w14:textId="77777777" w:rsidR="009F1715" w:rsidRPr="00711ABE" w:rsidRDefault="009F1715" w:rsidP="00917CAE">
      <w:pPr>
        <w:spacing w:line="240" w:lineRule="auto"/>
        <w:jc w:val="center"/>
        <w:rPr>
          <w:i/>
          <w:iCs/>
        </w:rPr>
      </w:pPr>
      <w:r w:rsidRPr="00711ABE">
        <w:rPr>
          <w:i/>
          <w:iCs/>
        </w:rPr>
        <w:lastRenderedPageBreak/>
        <w:t>Члан 8.</w:t>
      </w:r>
    </w:p>
    <w:p w14:paraId="3F5B8968" w14:textId="5DA18C4A" w:rsidR="008E4264" w:rsidRPr="00B013DE" w:rsidRDefault="008E4264" w:rsidP="00917CAE">
      <w:pPr>
        <w:spacing w:line="240" w:lineRule="auto"/>
        <w:jc w:val="both"/>
      </w:pPr>
      <w:proofErr w:type="spellStart"/>
      <w:r>
        <w:t>Предлоге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Pr="00322AFD">
        <w:rPr>
          <w:b/>
          <w:bCs/>
        </w:rPr>
        <w:t>Признање</w:t>
      </w:r>
      <w:proofErr w:type="spellEnd"/>
      <w:r>
        <w:t xml:space="preserve"> </w:t>
      </w:r>
      <w:proofErr w:type="spellStart"/>
      <w:r w:rsidR="00B013DE">
        <w:t>достављају</w:t>
      </w:r>
      <w:proofErr w:type="spellEnd"/>
      <w:r>
        <w:t xml:space="preserve"> </w:t>
      </w:r>
      <w:proofErr w:type="spellStart"/>
      <w:r>
        <w:t>појединци</w:t>
      </w:r>
      <w:proofErr w:type="spellEnd"/>
      <w:r w:rsidR="00322AFD">
        <w:rPr>
          <w:lang w:val="sr-Cyrl-RS"/>
        </w:rPr>
        <w:t>,</w:t>
      </w:r>
      <w:r w:rsidR="00B013DE">
        <w:t xml:space="preserve"> </w:t>
      </w:r>
      <w:proofErr w:type="spellStart"/>
      <w:r w:rsidR="00B013DE">
        <w:t>који</w:t>
      </w:r>
      <w:proofErr w:type="spellEnd"/>
      <w:r w:rsidR="00B013DE">
        <w:t xml:space="preserve"> </w:t>
      </w:r>
      <w:proofErr w:type="spellStart"/>
      <w:r w:rsidR="00B013DE">
        <w:t>сматрају</w:t>
      </w:r>
      <w:proofErr w:type="spellEnd"/>
      <w:r w:rsidR="00B013DE">
        <w:t xml:space="preserve"> </w:t>
      </w:r>
      <w:proofErr w:type="spellStart"/>
      <w:r w:rsidR="00B013DE">
        <w:t>да</w:t>
      </w:r>
      <w:proofErr w:type="spellEnd"/>
      <w:r w:rsidR="00B013DE">
        <w:t xml:space="preserve"> испуњавају обавезне услове дефинисане чланом 9. овог Правилника, на начин одређен конкурсом за одговарајућу годину.</w:t>
      </w:r>
    </w:p>
    <w:p w14:paraId="35B331EC" w14:textId="77777777" w:rsidR="008E4264" w:rsidRPr="00711ABE" w:rsidRDefault="008E4264" w:rsidP="00917CAE">
      <w:pPr>
        <w:spacing w:line="240" w:lineRule="auto"/>
        <w:jc w:val="center"/>
        <w:rPr>
          <w:i/>
          <w:iCs/>
        </w:rPr>
      </w:pPr>
      <w:r w:rsidRPr="00711ABE">
        <w:rPr>
          <w:i/>
          <w:iCs/>
        </w:rPr>
        <w:t>Члан 9.</w:t>
      </w:r>
    </w:p>
    <w:p w14:paraId="368F0E17" w14:textId="77777777" w:rsidR="009F1715" w:rsidRDefault="00B013DE" w:rsidP="00917CAE">
      <w:pPr>
        <w:spacing w:line="240" w:lineRule="auto"/>
        <w:jc w:val="center"/>
      </w:pPr>
      <w:r>
        <w:t xml:space="preserve">Обавезни услови које подносилац пријаве на конкурс за доделу </w:t>
      </w:r>
      <w:r w:rsidRPr="00322AFD">
        <w:rPr>
          <w:b/>
          <w:bCs/>
        </w:rPr>
        <w:t>Признања</w:t>
      </w:r>
      <w:r>
        <w:t xml:space="preserve"> мора да испуњава су:</w:t>
      </w:r>
    </w:p>
    <w:p w14:paraId="291C5CA7" w14:textId="77777777" w:rsidR="00B013DE" w:rsidRPr="008D7E36" w:rsidRDefault="008D7E36" w:rsidP="00917CAE">
      <w:pPr>
        <w:pStyle w:val="ListParagraph"/>
        <w:numPr>
          <w:ilvl w:val="0"/>
          <w:numId w:val="1"/>
        </w:numPr>
        <w:spacing w:line="240" w:lineRule="auto"/>
        <w:jc w:val="center"/>
      </w:pPr>
      <w:r w:rsidRPr="008D7E36">
        <w:t xml:space="preserve"> </w:t>
      </w:r>
      <w:proofErr w:type="spellStart"/>
      <w:r w:rsidR="00B013DE" w:rsidRPr="008D7E36">
        <w:t>да</w:t>
      </w:r>
      <w:proofErr w:type="spellEnd"/>
      <w:r w:rsidR="00B013DE" w:rsidRPr="008D7E36">
        <w:t xml:space="preserve"> </w:t>
      </w:r>
      <w:proofErr w:type="spellStart"/>
      <w:r w:rsidR="00B013DE" w:rsidRPr="008D7E36">
        <w:t>има</w:t>
      </w:r>
      <w:proofErr w:type="spellEnd"/>
      <w:r w:rsidR="00B013DE" w:rsidRPr="008D7E36">
        <w:t xml:space="preserve"> </w:t>
      </w:r>
      <w:proofErr w:type="spellStart"/>
      <w:r w:rsidR="00B013DE" w:rsidRPr="008D7E36">
        <w:t>звање</w:t>
      </w:r>
      <w:proofErr w:type="spellEnd"/>
      <w:r w:rsidR="00B013DE" w:rsidRPr="008D7E36">
        <w:t xml:space="preserve"> </w:t>
      </w:r>
      <w:proofErr w:type="spellStart"/>
      <w:r w:rsidR="00B013DE" w:rsidRPr="008D7E36">
        <w:t>диплом</w:t>
      </w:r>
      <w:r w:rsidR="00B67D7A" w:rsidRPr="008D7E36">
        <w:t>ираног</w:t>
      </w:r>
      <w:proofErr w:type="spellEnd"/>
      <w:r w:rsidR="00B67D7A" w:rsidRPr="008D7E36">
        <w:t xml:space="preserve"> </w:t>
      </w:r>
      <w:proofErr w:type="spellStart"/>
      <w:r w:rsidR="00B67D7A" w:rsidRPr="008D7E36">
        <w:t>инжењера</w:t>
      </w:r>
      <w:proofErr w:type="spellEnd"/>
      <w:r w:rsidR="00B67D7A" w:rsidRPr="008D7E36">
        <w:t xml:space="preserve"> </w:t>
      </w:r>
      <w:proofErr w:type="spellStart"/>
      <w:r w:rsidR="00B67D7A" w:rsidRPr="008D7E36">
        <w:t>архитектуре</w:t>
      </w:r>
      <w:proofErr w:type="spellEnd"/>
      <w:r w:rsidR="00B67D7A" w:rsidRPr="008D7E36">
        <w:t xml:space="preserve">, </w:t>
      </w:r>
      <w:proofErr w:type="spellStart"/>
      <w:r w:rsidR="00B013DE" w:rsidRPr="008D7E36">
        <w:t>просторног</w:t>
      </w:r>
      <w:proofErr w:type="spellEnd"/>
      <w:r w:rsidR="00B013DE" w:rsidRPr="008D7E36">
        <w:t xml:space="preserve"> </w:t>
      </w:r>
      <w:proofErr w:type="spellStart"/>
      <w:r w:rsidR="00B013DE" w:rsidRPr="008D7E36">
        <w:t>планера</w:t>
      </w:r>
      <w:proofErr w:type="spellEnd"/>
      <w:r w:rsidR="00B67D7A" w:rsidRPr="008D7E36">
        <w:t xml:space="preserve"> </w:t>
      </w:r>
      <w:proofErr w:type="spellStart"/>
      <w:r w:rsidR="00B67D7A" w:rsidRPr="008D7E36">
        <w:t>или</w:t>
      </w:r>
      <w:proofErr w:type="spellEnd"/>
      <w:r w:rsidR="00B67D7A" w:rsidRPr="008D7E36">
        <w:t xml:space="preserve"> </w:t>
      </w:r>
      <w:proofErr w:type="spellStart"/>
      <w:r w:rsidR="00B67D7A" w:rsidRPr="008D7E36">
        <w:t>урбанисте</w:t>
      </w:r>
      <w:proofErr w:type="spellEnd"/>
      <w:r w:rsidR="00B013DE" w:rsidRPr="008D7E36">
        <w:t xml:space="preserve"> (</w:t>
      </w:r>
      <w:proofErr w:type="spellStart"/>
      <w:r w:rsidR="00B013DE" w:rsidRPr="008D7E36">
        <w:rPr>
          <w:rFonts w:cstheme="minorHAnsi"/>
        </w:rPr>
        <w:t>на</w:t>
      </w:r>
      <w:proofErr w:type="spellEnd"/>
      <w:r w:rsidR="00B013DE" w:rsidRPr="008D7E36">
        <w:rPr>
          <w:rFonts w:cstheme="minorHAnsi"/>
        </w:rPr>
        <w:t xml:space="preserve"> </w:t>
      </w:r>
      <w:proofErr w:type="spellStart"/>
      <w:r w:rsidR="00B013DE" w:rsidRPr="008D7E36">
        <w:rPr>
          <w:rFonts w:cstheme="minorHAnsi"/>
        </w:rPr>
        <w:t>студијама</w:t>
      </w:r>
      <w:proofErr w:type="spellEnd"/>
      <w:r w:rsidR="00B013DE" w:rsidRPr="008D7E36">
        <w:rPr>
          <w:rFonts w:cstheme="minorHAnsi"/>
        </w:rPr>
        <w:t xml:space="preserve"> </w:t>
      </w:r>
      <w:proofErr w:type="spellStart"/>
      <w:r w:rsidR="00B013DE" w:rsidRPr="008D7E36">
        <w:rPr>
          <w:rFonts w:cstheme="minorHAnsi"/>
        </w:rPr>
        <w:t>другог</w:t>
      </w:r>
      <w:proofErr w:type="spellEnd"/>
      <w:r w:rsidR="00B013DE" w:rsidRPr="008D7E36">
        <w:rPr>
          <w:rFonts w:cstheme="minorHAnsi"/>
        </w:rPr>
        <w:t xml:space="preserve"> </w:t>
      </w:r>
      <w:proofErr w:type="spellStart"/>
      <w:r w:rsidR="00B013DE" w:rsidRPr="008D7E36">
        <w:rPr>
          <w:rFonts w:cstheme="minorHAnsi"/>
        </w:rPr>
        <w:t>степена</w:t>
      </w:r>
      <w:proofErr w:type="spellEnd"/>
      <w:r w:rsidR="00B013DE" w:rsidRPr="008D7E36">
        <w:rPr>
          <w:rFonts w:cstheme="minorHAnsi"/>
        </w:rPr>
        <w:t xml:space="preserve">, </w:t>
      </w:r>
      <w:proofErr w:type="spellStart"/>
      <w:r w:rsidR="00B013DE" w:rsidRPr="008D7E36">
        <w:rPr>
          <w:rFonts w:cstheme="minorHAnsi"/>
        </w:rPr>
        <w:t>мастер</w:t>
      </w:r>
      <w:proofErr w:type="spellEnd"/>
      <w:r w:rsidR="00B013DE" w:rsidRPr="008D7E36">
        <w:rPr>
          <w:rFonts w:cstheme="minorHAnsi"/>
        </w:rPr>
        <w:t xml:space="preserve"> </w:t>
      </w:r>
      <w:proofErr w:type="spellStart"/>
      <w:r w:rsidR="00B013DE" w:rsidRPr="008D7E36">
        <w:rPr>
          <w:rFonts w:cstheme="minorHAnsi"/>
        </w:rPr>
        <w:t>академске</w:t>
      </w:r>
      <w:proofErr w:type="spellEnd"/>
      <w:r w:rsidR="00B013DE" w:rsidRPr="008D7E36">
        <w:rPr>
          <w:rFonts w:cstheme="minorHAnsi"/>
        </w:rPr>
        <w:t xml:space="preserve"> </w:t>
      </w:r>
      <w:proofErr w:type="spellStart"/>
      <w:r w:rsidR="00B013DE" w:rsidRPr="008D7E36">
        <w:rPr>
          <w:rFonts w:cstheme="minorHAnsi"/>
        </w:rPr>
        <w:t>студије</w:t>
      </w:r>
      <w:proofErr w:type="spellEnd"/>
      <w:r w:rsidR="00B013DE" w:rsidRPr="008D7E36">
        <w:rPr>
          <w:rFonts w:cstheme="minorHAnsi"/>
        </w:rPr>
        <w:t xml:space="preserve">, </w:t>
      </w:r>
      <w:proofErr w:type="spellStart"/>
      <w:r w:rsidR="00B013DE" w:rsidRPr="008D7E36">
        <w:rPr>
          <w:rFonts w:cstheme="minorHAnsi"/>
        </w:rPr>
        <w:t>специјалистичке</w:t>
      </w:r>
      <w:proofErr w:type="spellEnd"/>
      <w:r w:rsidR="00B013DE" w:rsidRPr="008D7E36">
        <w:rPr>
          <w:rFonts w:cstheme="minorHAnsi"/>
        </w:rPr>
        <w:t xml:space="preserve"> </w:t>
      </w:r>
      <w:proofErr w:type="spellStart"/>
      <w:r w:rsidR="00B013DE" w:rsidRPr="008D7E36">
        <w:rPr>
          <w:rFonts w:cstheme="minorHAnsi"/>
        </w:rPr>
        <w:t>академске</w:t>
      </w:r>
      <w:proofErr w:type="spellEnd"/>
      <w:r w:rsidR="00B013DE" w:rsidRPr="008D7E36">
        <w:rPr>
          <w:rFonts w:cstheme="minorHAnsi"/>
        </w:rPr>
        <w:t xml:space="preserve"> </w:t>
      </w:r>
      <w:proofErr w:type="spellStart"/>
      <w:r w:rsidR="00B013DE" w:rsidRPr="008D7E36">
        <w:rPr>
          <w:rFonts w:cstheme="minorHAnsi"/>
        </w:rPr>
        <w:t>студије</w:t>
      </w:r>
      <w:proofErr w:type="spellEnd"/>
      <w:r w:rsidR="00B013DE" w:rsidRPr="008D7E36">
        <w:rPr>
          <w:rFonts w:cstheme="minorHAnsi"/>
        </w:rPr>
        <w:t xml:space="preserve"> </w:t>
      </w:r>
      <w:proofErr w:type="spellStart"/>
      <w:r w:rsidR="00B013DE" w:rsidRPr="008D7E36">
        <w:rPr>
          <w:rFonts w:cstheme="minorHAnsi"/>
        </w:rPr>
        <w:t>или</w:t>
      </w:r>
      <w:proofErr w:type="spellEnd"/>
      <w:r w:rsidR="00B013DE" w:rsidRPr="008D7E36">
        <w:rPr>
          <w:rFonts w:cstheme="minorHAnsi"/>
        </w:rPr>
        <w:t xml:space="preserve"> </w:t>
      </w:r>
      <w:proofErr w:type="spellStart"/>
      <w:r w:rsidR="00B013DE" w:rsidRPr="008D7E36">
        <w:rPr>
          <w:rFonts w:cstheme="minorHAnsi"/>
        </w:rPr>
        <w:t>специјалистичке</w:t>
      </w:r>
      <w:proofErr w:type="spellEnd"/>
      <w:r w:rsidR="00B013DE" w:rsidRPr="008D7E36">
        <w:rPr>
          <w:rFonts w:cstheme="minorHAnsi"/>
        </w:rPr>
        <w:t xml:space="preserve"> </w:t>
      </w:r>
      <w:proofErr w:type="spellStart"/>
      <w:r w:rsidR="00B013DE" w:rsidRPr="008D7E36">
        <w:rPr>
          <w:rFonts w:cstheme="minorHAnsi"/>
        </w:rPr>
        <w:t>струковне</w:t>
      </w:r>
      <w:proofErr w:type="spellEnd"/>
      <w:r w:rsidR="00B013DE" w:rsidRPr="008D7E36">
        <w:rPr>
          <w:rFonts w:cstheme="minorHAnsi"/>
        </w:rPr>
        <w:t xml:space="preserve"> </w:t>
      </w:r>
      <w:proofErr w:type="spellStart"/>
      <w:r w:rsidR="00B013DE" w:rsidRPr="008D7E36">
        <w:rPr>
          <w:rFonts w:cstheme="minorHAnsi"/>
        </w:rPr>
        <w:t>студије</w:t>
      </w:r>
      <w:proofErr w:type="spellEnd"/>
      <w:r w:rsidR="00B013DE" w:rsidRPr="008D7E36">
        <w:rPr>
          <w:rFonts w:cstheme="minorHAnsi"/>
        </w:rPr>
        <w:t xml:space="preserve"> </w:t>
      </w:r>
      <w:proofErr w:type="spellStart"/>
      <w:r w:rsidR="00B013DE" w:rsidRPr="008D7E36">
        <w:rPr>
          <w:rFonts w:cstheme="minorHAnsi"/>
        </w:rPr>
        <w:t>по</w:t>
      </w:r>
      <w:proofErr w:type="spellEnd"/>
      <w:r w:rsidR="00B013DE" w:rsidRPr="008D7E36">
        <w:rPr>
          <w:rFonts w:cstheme="minorHAnsi"/>
        </w:rPr>
        <w:t xml:space="preserve"> </w:t>
      </w:r>
      <w:proofErr w:type="spellStart"/>
      <w:r w:rsidR="00B013DE" w:rsidRPr="008D7E36">
        <w:rPr>
          <w:rFonts w:cstheme="minorHAnsi"/>
        </w:rPr>
        <w:t>пропису</w:t>
      </w:r>
      <w:proofErr w:type="spellEnd"/>
      <w:r w:rsidR="00B013DE" w:rsidRPr="008D7E36">
        <w:rPr>
          <w:rFonts w:cstheme="minorHAnsi"/>
        </w:rPr>
        <w:t xml:space="preserve"> </w:t>
      </w:r>
      <w:proofErr w:type="spellStart"/>
      <w:r w:rsidR="00B013DE" w:rsidRPr="008D7E36">
        <w:rPr>
          <w:rFonts w:cstheme="minorHAnsi"/>
        </w:rPr>
        <w:t>који</w:t>
      </w:r>
      <w:proofErr w:type="spellEnd"/>
      <w:r w:rsidR="00B013DE" w:rsidRPr="008D7E36">
        <w:rPr>
          <w:rFonts w:cstheme="minorHAnsi"/>
        </w:rPr>
        <w:t xml:space="preserve"> </w:t>
      </w:r>
      <w:proofErr w:type="spellStart"/>
      <w:r w:rsidR="00B013DE" w:rsidRPr="008D7E36">
        <w:rPr>
          <w:rFonts w:cstheme="minorHAnsi"/>
        </w:rPr>
        <w:t>уређује</w:t>
      </w:r>
      <w:proofErr w:type="spellEnd"/>
      <w:r w:rsidR="00B013DE" w:rsidRPr="008D7E36">
        <w:rPr>
          <w:rFonts w:cstheme="minorHAnsi"/>
        </w:rPr>
        <w:t xml:space="preserve"> </w:t>
      </w:r>
      <w:proofErr w:type="spellStart"/>
      <w:r w:rsidR="00B013DE" w:rsidRPr="008D7E36">
        <w:rPr>
          <w:rFonts w:cstheme="minorHAnsi"/>
        </w:rPr>
        <w:t>високо</w:t>
      </w:r>
      <w:proofErr w:type="spellEnd"/>
      <w:r w:rsidR="00B013DE" w:rsidRPr="008D7E36">
        <w:rPr>
          <w:rFonts w:cstheme="minorHAnsi"/>
        </w:rPr>
        <w:t xml:space="preserve"> </w:t>
      </w:r>
      <w:proofErr w:type="spellStart"/>
      <w:r w:rsidR="00B013DE" w:rsidRPr="008D7E36">
        <w:rPr>
          <w:rFonts w:cstheme="minorHAnsi"/>
        </w:rPr>
        <w:t>образовање</w:t>
      </w:r>
      <w:proofErr w:type="spellEnd"/>
      <w:r w:rsidR="00B013DE" w:rsidRPr="008D7E36">
        <w:rPr>
          <w:rFonts w:cstheme="minorHAnsi"/>
        </w:rPr>
        <w:t xml:space="preserve">, </w:t>
      </w:r>
      <w:proofErr w:type="spellStart"/>
      <w:r w:rsidR="00B013DE" w:rsidRPr="008D7E36">
        <w:rPr>
          <w:rFonts w:cstheme="minorHAnsi"/>
        </w:rPr>
        <w:t>почев</w:t>
      </w:r>
      <w:proofErr w:type="spellEnd"/>
      <w:r w:rsidR="00B013DE" w:rsidRPr="008D7E36">
        <w:rPr>
          <w:rFonts w:cstheme="minorHAnsi"/>
        </w:rPr>
        <w:t xml:space="preserve"> </w:t>
      </w:r>
      <w:proofErr w:type="spellStart"/>
      <w:r w:rsidR="00B013DE" w:rsidRPr="008D7E36">
        <w:rPr>
          <w:rFonts w:cstheme="minorHAnsi"/>
        </w:rPr>
        <w:t>од</w:t>
      </w:r>
      <w:proofErr w:type="spellEnd"/>
      <w:r w:rsidR="00B013DE" w:rsidRPr="008D7E36">
        <w:rPr>
          <w:rFonts w:cstheme="minorHAnsi"/>
        </w:rPr>
        <w:t xml:space="preserve"> 10. </w:t>
      </w:r>
      <w:proofErr w:type="spellStart"/>
      <w:r w:rsidR="00B013DE" w:rsidRPr="008D7E36">
        <w:rPr>
          <w:rFonts w:cstheme="minorHAnsi"/>
        </w:rPr>
        <w:t>септембра</w:t>
      </w:r>
      <w:proofErr w:type="spellEnd"/>
      <w:r w:rsidR="00B013DE" w:rsidRPr="008D7E36">
        <w:rPr>
          <w:rFonts w:cstheme="minorHAnsi"/>
        </w:rPr>
        <w:t xml:space="preserve"> 2005. </w:t>
      </w:r>
      <w:proofErr w:type="spellStart"/>
      <w:r w:rsidR="00B013DE" w:rsidRPr="008D7E36">
        <w:rPr>
          <w:rFonts w:cstheme="minorHAnsi"/>
        </w:rPr>
        <w:t>године</w:t>
      </w:r>
      <w:proofErr w:type="spellEnd"/>
      <w:r w:rsidR="00B013DE" w:rsidRPr="008D7E36">
        <w:rPr>
          <w:rFonts w:cstheme="minorHAnsi"/>
        </w:rPr>
        <w:t xml:space="preserve">; </w:t>
      </w:r>
      <w:proofErr w:type="spellStart"/>
      <w:r w:rsidR="00B013DE" w:rsidRPr="008D7E36">
        <w:rPr>
          <w:rFonts w:cstheme="minorHAnsi"/>
        </w:rPr>
        <w:t>односно</w:t>
      </w:r>
      <w:proofErr w:type="spellEnd"/>
      <w:r w:rsidR="00B013DE" w:rsidRPr="008D7E36">
        <w:rPr>
          <w:rFonts w:cstheme="minorHAnsi"/>
        </w:rPr>
        <w:t xml:space="preserve"> </w:t>
      </w:r>
      <w:proofErr w:type="spellStart"/>
      <w:r w:rsidR="00B013DE" w:rsidRPr="008D7E36">
        <w:rPr>
          <w:rFonts w:cstheme="minorHAnsi"/>
        </w:rPr>
        <w:t>на</w:t>
      </w:r>
      <w:proofErr w:type="spellEnd"/>
      <w:r w:rsidR="00B013DE" w:rsidRPr="008D7E36">
        <w:rPr>
          <w:rFonts w:cstheme="minorHAnsi"/>
        </w:rPr>
        <w:t xml:space="preserve"> </w:t>
      </w:r>
      <w:proofErr w:type="spellStart"/>
      <w:r w:rsidR="00B013DE" w:rsidRPr="008D7E36">
        <w:rPr>
          <w:rFonts w:cstheme="minorHAnsi"/>
        </w:rPr>
        <w:t>основним</w:t>
      </w:r>
      <w:proofErr w:type="spellEnd"/>
      <w:r w:rsidR="00B013DE" w:rsidRPr="008D7E36">
        <w:rPr>
          <w:rFonts w:cstheme="minorHAnsi"/>
        </w:rPr>
        <w:t xml:space="preserve"> </w:t>
      </w:r>
      <w:proofErr w:type="spellStart"/>
      <w:r w:rsidR="00B013DE" w:rsidRPr="008D7E36">
        <w:rPr>
          <w:rFonts w:cstheme="minorHAnsi"/>
        </w:rPr>
        <w:t>студијама</w:t>
      </w:r>
      <w:proofErr w:type="spellEnd"/>
      <w:r w:rsidR="00B013DE" w:rsidRPr="008D7E36">
        <w:rPr>
          <w:rFonts w:cstheme="minorHAnsi"/>
        </w:rPr>
        <w:t xml:space="preserve"> у </w:t>
      </w:r>
      <w:proofErr w:type="spellStart"/>
      <w:r w:rsidR="00B013DE" w:rsidRPr="008D7E36">
        <w:rPr>
          <w:rFonts w:cstheme="minorHAnsi"/>
        </w:rPr>
        <w:t>трајању</w:t>
      </w:r>
      <w:proofErr w:type="spellEnd"/>
      <w:r w:rsidR="00B013DE" w:rsidRPr="008D7E36">
        <w:rPr>
          <w:rFonts w:cstheme="minorHAnsi"/>
        </w:rPr>
        <w:t xml:space="preserve"> </w:t>
      </w:r>
      <w:proofErr w:type="spellStart"/>
      <w:r w:rsidR="00B013DE" w:rsidRPr="008D7E36">
        <w:rPr>
          <w:rFonts w:cstheme="minorHAnsi"/>
        </w:rPr>
        <w:t>од</w:t>
      </w:r>
      <w:proofErr w:type="spellEnd"/>
      <w:r w:rsidR="00B013DE" w:rsidRPr="008D7E36">
        <w:rPr>
          <w:rFonts w:cstheme="minorHAnsi"/>
        </w:rPr>
        <w:t xml:space="preserve"> </w:t>
      </w:r>
      <w:proofErr w:type="spellStart"/>
      <w:r w:rsidR="00B013DE" w:rsidRPr="008D7E36">
        <w:rPr>
          <w:rFonts w:cstheme="minorHAnsi"/>
        </w:rPr>
        <w:t>најмање</w:t>
      </w:r>
      <w:proofErr w:type="spellEnd"/>
      <w:r w:rsidR="00B013DE" w:rsidRPr="008D7E36">
        <w:rPr>
          <w:rFonts w:cstheme="minorHAnsi"/>
        </w:rPr>
        <w:t xml:space="preserve"> </w:t>
      </w:r>
      <w:proofErr w:type="spellStart"/>
      <w:r w:rsidR="000749E3">
        <w:rPr>
          <w:rFonts w:cstheme="minorHAnsi"/>
        </w:rPr>
        <w:t>пет</w:t>
      </w:r>
      <w:proofErr w:type="spellEnd"/>
      <w:r w:rsidR="00B013DE" w:rsidRPr="008D7E36">
        <w:rPr>
          <w:rFonts w:cstheme="minorHAnsi"/>
        </w:rPr>
        <w:t xml:space="preserve"> </w:t>
      </w:r>
      <w:proofErr w:type="spellStart"/>
      <w:r w:rsidR="00B013DE" w:rsidRPr="008D7E36">
        <w:rPr>
          <w:rFonts w:cstheme="minorHAnsi"/>
        </w:rPr>
        <w:t>годин</w:t>
      </w:r>
      <w:r w:rsidR="000749E3">
        <w:rPr>
          <w:rFonts w:cstheme="minorHAnsi"/>
        </w:rPr>
        <w:t>а</w:t>
      </w:r>
      <w:proofErr w:type="spellEnd"/>
      <w:r w:rsidR="00B013DE" w:rsidRPr="008D7E36">
        <w:rPr>
          <w:rFonts w:cstheme="minorHAnsi"/>
        </w:rPr>
        <w:t xml:space="preserve">, </w:t>
      </w:r>
      <w:proofErr w:type="spellStart"/>
      <w:r w:rsidR="00B013DE" w:rsidRPr="008D7E36">
        <w:rPr>
          <w:rFonts w:cstheme="minorHAnsi"/>
        </w:rPr>
        <w:t>по</w:t>
      </w:r>
      <w:proofErr w:type="spellEnd"/>
      <w:r w:rsidR="00B013DE" w:rsidRPr="008D7E36">
        <w:rPr>
          <w:rFonts w:cstheme="minorHAnsi"/>
        </w:rPr>
        <w:t xml:space="preserve"> </w:t>
      </w:r>
      <w:proofErr w:type="spellStart"/>
      <w:r w:rsidR="00B013DE" w:rsidRPr="008D7E36">
        <w:rPr>
          <w:rFonts w:cstheme="minorHAnsi"/>
        </w:rPr>
        <w:t>пропису</w:t>
      </w:r>
      <w:proofErr w:type="spellEnd"/>
      <w:r w:rsidR="00B013DE" w:rsidRPr="008D7E36">
        <w:rPr>
          <w:rFonts w:cstheme="minorHAnsi"/>
        </w:rPr>
        <w:t xml:space="preserve"> </w:t>
      </w:r>
      <w:proofErr w:type="spellStart"/>
      <w:r w:rsidR="00B013DE" w:rsidRPr="008D7E36">
        <w:rPr>
          <w:rFonts w:cstheme="minorHAnsi"/>
        </w:rPr>
        <w:t>који</w:t>
      </w:r>
      <w:proofErr w:type="spellEnd"/>
      <w:r w:rsidR="00B013DE" w:rsidRPr="008D7E36">
        <w:rPr>
          <w:rFonts w:cstheme="minorHAnsi"/>
        </w:rPr>
        <w:t xml:space="preserve"> </w:t>
      </w:r>
      <w:proofErr w:type="spellStart"/>
      <w:r w:rsidR="00B013DE" w:rsidRPr="008D7E36">
        <w:rPr>
          <w:rFonts w:cstheme="minorHAnsi"/>
        </w:rPr>
        <w:t>је</w:t>
      </w:r>
      <w:proofErr w:type="spellEnd"/>
      <w:r w:rsidR="00B013DE" w:rsidRPr="008D7E36">
        <w:rPr>
          <w:rFonts w:cstheme="minorHAnsi"/>
        </w:rPr>
        <w:t xml:space="preserve"> </w:t>
      </w:r>
      <w:proofErr w:type="spellStart"/>
      <w:r w:rsidR="00B013DE" w:rsidRPr="008D7E36">
        <w:rPr>
          <w:rFonts w:cstheme="minorHAnsi"/>
        </w:rPr>
        <w:t>уређивао</w:t>
      </w:r>
      <w:proofErr w:type="spellEnd"/>
      <w:r w:rsidR="00B013DE" w:rsidRPr="008D7E36">
        <w:rPr>
          <w:rFonts w:cstheme="minorHAnsi"/>
        </w:rPr>
        <w:t xml:space="preserve"> </w:t>
      </w:r>
      <w:proofErr w:type="spellStart"/>
      <w:r w:rsidR="00B013DE" w:rsidRPr="008D7E36">
        <w:rPr>
          <w:rFonts w:cstheme="minorHAnsi"/>
        </w:rPr>
        <w:t>високо</w:t>
      </w:r>
      <w:proofErr w:type="spellEnd"/>
      <w:r w:rsidR="00B013DE" w:rsidRPr="008D7E36">
        <w:rPr>
          <w:rFonts w:cstheme="minorHAnsi"/>
        </w:rPr>
        <w:t xml:space="preserve"> </w:t>
      </w:r>
      <w:proofErr w:type="spellStart"/>
      <w:r w:rsidR="00B013DE" w:rsidRPr="008D7E36">
        <w:rPr>
          <w:rFonts w:cstheme="minorHAnsi"/>
        </w:rPr>
        <w:t>образовање</w:t>
      </w:r>
      <w:proofErr w:type="spellEnd"/>
      <w:r w:rsidR="00B013DE" w:rsidRPr="008D7E36">
        <w:rPr>
          <w:rFonts w:cstheme="minorHAnsi"/>
        </w:rPr>
        <w:t xml:space="preserve"> </w:t>
      </w:r>
      <w:proofErr w:type="spellStart"/>
      <w:r w:rsidR="00B013DE" w:rsidRPr="008D7E36">
        <w:rPr>
          <w:rFonts w:cstheme="minorHAnsi"/>
        </w:rPr>
        <w:t>до</w:t>
      </w:r>
      <w:proofErr w:type="spellEnd"/>
      <w:r w:rsidR="00B013DE" w:rsidRPr="008D7E36">
        <w:rPr>
          <w:rFonts w:cstheme="minorHAnsi"/>
        </w:rPr>
        <w:t xml:space="preserve"> 10. </w:t>
      </w:r>
      <w:proofErr w:type="spellStart"/>
      <w:r w:rsidR="00B013DE" w:rsidRPr="008D7E36">
        <w:rPr>
          <w:rFonts w:cstheme="minorHAnsi"/>
        </w:rPr>
        <w:t>септембра</w:t>
      </w:r>
      <w:proofErr w:type="spellEnd"/>
      <w:r w:rsidR="00B013DE" w:rsidRPr="008D7E36">
        <w:rPr>
          <w:rFonts w:cstheme="minorHAnsi"/>
        </w:rPr>
        <w:t xml:space="preserve"> 2005. </w:t>
      </w:r>
      <w:proofErr w:type="spellStart"/>
      <w:r w:rsidR="00B013DE" w:rsidRPr="008D7E36">
        <w:rPr>
          <w:rFonts w:cstheme="minorHAnsi"/>
        </w:rPr>
        <w:t>године</w:t>
      </w:r>
      <w:proofErr w:type="spellEnd"/>
      <w:r w:rsidR="00B013DE" w:rsidRPr="008D7E36">
        <w:rPr>
          <w:rFonts w:cstheme="minorHAnsi"/>
        </w:rPr>
        <w:t>)</w:t>
      </w:r>
    </w:p>
    <w:p w14:paraId="401B3368" w14:textId="77777777" w:rsidR="00540759" w:rsidRPr="00540759" w:rsidRDefault="00540759" w:rsidP="00917CAE">
      <w:pPr>
        <w:pStyle w:val="ListParagraph"/>
        <w:numPr>
          <w:ilvl w:val="0"/>
          <w:numId w:val="1"/>
        </w:numPr>
        <w:spacing w:line="240" w:lineRule="auto"/>
        <w:jc w:val="center"/>
      </w:pPr>
      <w:proofErr w:type="spellStart"/>
      <w:r>
        <w:rPr>
          <w:rFonts w:cstheme="minorHAnsi"/>
        </w:rPr>
        <w:t>да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има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између</w:t>
      </w:r>
      <w:proofErr w:type="spellEnd"/>
      <w:r>
        <w:rPr>
          <w:rFonts w:cstheme="minorHAnsi"/>
        </w:rPr>
        <w:t xml:space="preserve"> 25 и </w:t>
      </w:r>
      <w:r w:rsidR="000749E3">
        <w:rPr>
          <w:rFonts w:cstheme="minorHAnsi"/>
        </w:rPr>
        <w:t>40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година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живота</w:t>
      </w:r>
      <w:proofErr w:type="spellEnd"/>
    </w:p>
    <w:p w14:paraId="6E8FF438" w14:textId="77777777" w:rsidR="001A52BD" w:rsidRDefault="001A52BD" w:rsidP="00917CAE">
      <w:pPr>
        <w:pStyle w:val="ListParagraph"/>
        <w:numPr>
          <w:ilvl w:val="0"/>
          <w:numId w:val="1"/>
        </w:numPr>
        <w:spacing w:line="240" w:lineRule="auto"/>
        <w:jc w:val="center"/>
      </w:pPr>
      <w:r>
        <w:t>да има минимум 5 објављених стручних и/или научних радова из области којом се бави, а минимум један који се односи на заштиту непокретних културних добара</w:t>
      </w:r>
    </w:p>
    <w:p w14:paraId="23990793" w14:textId="77777777" w:rsidR="006077C4" w:rsidRDefault="006077C4" w:rsidP="00917CAE">
      <w:pPr>
        <w:pStyle w:val="ListParagraph"/>
        <w:numPr>
          <w:ilvl w:val="0"/>
          <w:numId w:val="1"/>
        </w:numPr>
        <w:spacing w:line="240" w:lineRule="auto"/>
        <w:jc w:val="center"/>
      </w:pPr>
      <w:r>
        <w:t>да није у директном сродству са члановима Комисије</w:t>
      </w:r>
    </w:p>
    <w:p w14:paraId="40C4565D" w14:textId="77777777" w:rsidR="001A52BD" w:rsidRDefault="001A52BD" w:rsidP="00917CAE">
      <w:pPr>
        <w:pStyle w:val="ListParagraph"/>
        <w:numPr>
          <w:ilvl w:val="0"/>
          <w:numId w:val="1"/>
        </w:numPr>
        <w:spacing w:line="240" w:lineRule="auto"/>
        <w:jc w:val="center"/>
      </w:pPr>
      <w:r>
        <w:t>да има минимум 1 (један пројекат) који се односи на заштиту непокретних културних</w:t>
      </w:r>
      <w:r w:rsidR="008D7E36">
        <w:t xml:space="preserve"> добара, чији је руководилац, аутор или одговорни пројектант/планер/урбаниста, а који је урађен као: студија заштите, простор</w:t>
      </w:r>
      <w:r>
        <w:t>но-плански документ</w:t>
      </w:r>
      <w:r w:rsidR="008D7E36">
        <w:t>, идејни или главни пројекат, и то у оквиру званичне институционалне организације или пројектног бироа, као и</w:t>
      </w:r>
      <w:r w:rsidR="008D7E36" w:rsidRPr="008D7E36">
        <w:t xml:space="preserve"> </w:t>
      </w:r>
      <w:r w:rsidR="008D7E36">
        <w:t>монографија, изложба и/или каталог изложбе, а који подноси уз остале доказе о испуњености обавезних услова.</w:t>
      </w:r>
    </w:p>
    <w:p w14:paraId="4731FDF5" w14:textId="77777777" w:rsidR="00AE2A2B" w:rsidRDefault="00AE2A2B" w:rsidP="00917CAE">
      <w:pPr>
        <w:pStyle w:val="ListParagraph"/>
        <w:spacing w:line="240" w:lineRule="auto"/>
      </w:pPr>
    </w:p>
    <w:p w14:paraId="63E8877A" w14:textId="596E7CBB" w:rsidR="00AE2A2B" w:rsidRDefault="00AE2A2B" w:rsidP="00917CAE">
      <w:pPr>
        <w:pStyle w:val="ListParagraph"/>
        <w:spacing w:line="240" w:lineRule="auto"/>
        <w:ind w:left="0"/>
        <w:jc w:val="center"/>
        <w:rPr>
          <w:i/>
          <w:iCs/>
        </w:rPr>
      </w:pPr>
      <w:proofErr w:type="spellStart"/>
      <w:r w:rsidRPr="00711ABE">
        <w:rPr>
          <w:i/>
          <w:iCs/>
        </w:rPr>
        <w:t>Члан</w:t>
      </w:r>
      <w:proofErr w:type="spellEnd"/>
      <w:r w:rsidRPr="00711ABE">
        <w:rPr>
          <w:i/>
          <w:iCs/>
        </w:rPr>
        <w:t xml:space="preserve"> 10.</w:t>
      </w:r>
    </w:p>
    <w:p w14:paraId="7EB3EC4C" w14:textId="77777777" w:rsidR="00711ABE" w:rsidRPr="00711ABE" w:rsidRDefault="00711ABE" w:rsidP="00917CAE">
      <w:pPr>
        <w:pStyle w:val="ListParagraph"/>
        <w:spacing w:line="240" w:lineRule="auto"/>
        <w:ind w:left="0"/>
        <w:jc w:val="center"/>
        <w:rPr>
          <w:i/>
          <w:iCs/>
        </w:rPr>
      </w:pPr>
    </w:p>
    <w:p w14:paraId="6AA24D9A" w14:textId="7B656ABD" w:rsidR="00AE2A2B" w:rsidRDefault="00AE2A2B" w:rsidP="00917CAE">
      <w:pPr>
        <w:pStyle w:val="ListParagraph"/>
        <w:spacing w:line="240" w:lineRule="auto"/>
        <w:ind w:left="0"/>
        <w:jc w:val="center"/>
      </w:pPr>
      <w:proofErr w:type="spellStart"/>
      <w:r w:rsidRPr="00322AFD">
        <w:rPr>
          <w:b/>
          <w:bCs/>
        </w:rPr>
        <w:t>Признање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састоји</w:t>
      </w:r>
      <w:proofErr w:type="spellEnd"/>
      <w:r>
        <w:t xml:space="preserve"> </w:t>
      </w:r>
      <w:r w:rsidR="00711ABE">
        <w:rPr>
          <w:lang w:val="sr-Cyrl-RS"/>
        </w:rPr>
        <w:t>од</w:t>
      </w:r>
      <w:r>
        <w:t>:</w:t>
      </w:r>
    </w:p>
    <w:p w14:paraId="6F87F791" w14:textId="34AB6D44" w:rsidR="00AE2A2B" w:rsidRDefault="00BC58B8" w:rsidP="00917CAE">
      <w:pPr>
        <w:pStyle w:val="ListParagraph"/>
        <w:numPr>
          <w:ilvl w:val="0"/>
          <w:numId w:val="2"/>
        </w:numPr>
        <w:spacing w:line="240" w:lineRule="auto"/>
        <w:ind w:left="0" w:firstLine="0"/>
        <w:jc w:val="center"/>
      </w:pPr>
      <w:r>
        <w:t>повеље</w:t>
      </w:r>
      <w:r w:rsidR="00AE2A2B">
        <w:t xml:space="preserve"> са логом </w:t>
      </w:r>
      <w:proofErr w:type="spellStart"/>
      <w:r w:rsidR="00AE2A2B">
        <w:t>Фондације</w:t>
      </w:r>
      <w:proofErr w:type="spellEnd"/>
      <w:r w:rsidR="00711ABE">
        <w:rPr>
          <w:lang w:val="sr-Cyrl-RS"/>
        </w:rPr>
        <w:t xml:space="preserve"> и</w:t>
      </w:r>
      <w:r w:rsidR="00AE2A2B">
        <w:t xml:space="preserve"> </w:t>
      </w:r>
      <w:proofErr w:type="spellStart"/>
      <w:r w:rsidR="00AE2A2B">
        <w:t>подацима</w:t>
      </w:r>
      <w:proofErr w:type="spellEnd"/>
      <w:r w:rsidR="00AE2A2B">
        <w:t xml:space="preserve"> о </w:t>
      </w:r>
      <w:proofErr w:type="spellStart"/>
      <w:r w:rsidR="00AE2A2B">
        <w:t>добитнику</w:t>
      </w:r>
      <w:proofErr w:type="spellEnd"/>
      <w:r w:rsidR="00711ABE">
        <w:rPr>
          <w:lang w:val="sr-Cyrl-RS"/>
        </w:rPr>
        <w:t>,</w:t>
      </w:r>
      <w:r w:rsidR="00AE2A2B">
        <w:t xml:space="preserve"> </w:t>
      </w:r>
    </w:p>
    <w:p w14:paraId="4E3161B9" w14:textId="080899DE" w:rsidR="00AE2A2B" w:rsidRDefault="00AE2A2B" w:rsidP="00917CAE">
      <w:pPr>
        <w:pStyle w:val="ListParagraph"/>
        <w:numPr>
          <w:ilvl w:val="0"/>
          <w:numId w:val="2"/>
        </w:numPr>
        <w:spacing w:line="240" w:lineRule="auto"/>
        <w:jc w:val="center"/>
      </w:pPr>
      <w:r>
        <w:t xml:space="preserve">луксузне техничке </w:t>
      </w:r>
      <w:proofErr w:type="spellStart"/>
      <w:r>
        <w:t>оловке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логом</w:t>
      </w:r>
      <w:proofErr w:type="spellEnd"/>
      <w:r>
        <w:t xml:space="preserve"> </w:t>
      </w:r>
      <w:proofErr w:type="spellStart"/>
      <w:r>
        <w:t>Фондације</w:t>
      </w:r>
      <w:proofErr w:type="spellEnd"/>
      <w:r w:rsidR="00711ABE">
        <w:rPr>
          <w:lang w:val="sr-Cyrl-RS"/>
        </w:rPr>
        <w:t>, и</w:t>
      </w:r>
    </w:p>
    <w:p w14:paraId="577ECD59" w14:textId="1DE7C3AD" w:rsidR="000737B8" w:rsidRDefault="00A47993" w:rsidP="00917CAE">
      <w:pPr>
        <w:pStyle w:val="ListParagraph"/>
        <w:numPr>
          <w:ilvl w:val="0"/>
          <w:numId w:val="2"/>
        </w:numPr>
        <w:spacing w:line="240" w:lineRule="auto"/>
        <w:jc w:val="center"/>
      </w:pPr>
      <w:r>
        <w:t xml:space="preserve">копије фреске која представља </w:t>
      </w:r>
      <w:proofErr w:type="spellStart"/>
      <w:r>
        <w:t>розету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манастира</w:t>
      </w:r>
      <w:proofErr w:type="spellEnd"/>
      <w:r>
        <w:t xml:space="preserve"> </w:t>
      </w:r>
      <w:proofErr w:type="spellStart"/>
      <w:r>
        <w:t>Св</w:t>
      </w:r>
      <w:proofErr w:type="spellEnd"/>
      <w:r>
        <w:t>.</w:t>
      </w:r>
      <w:r w:rsidR="00711ABE">
        <w:rPr>
          <w:lang w:val="sr-Cyrl-RS"/>
        </w:rPr>
        <w:t xml:space="preserve"> </w:t>
      </w:r>
      <w:proofErr w:type="spellStart"/>
      <w:r>
        <w:t>Јована</w:t>
      </w:r>
      <w:proofErr w:type="spellEnd"/>
      <w:r>
        <w:t xml:space="preserve"> </w:t>
      </w:r>
      <w:proofErr w:type="spellStart"/>
      <w:r>
        <w:t>Богослова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Поганова</w:t>
      </w:r>
      <w:proofErr w:type="spellEnd"/>
      <w:r w:rsidR="00711ABE">
        <w:rPr>
          <w:lang w:val="sr-Cyrl-RS"/>
        </w:rPr>
        <w:t>.</w:t>
      </w:r>
    </w:p>
    <w:p w14:paraId="3698B2B0" w14:textId="77777777" w:rsidR="00A47993" w:rsidRPr="00A47993" w:rsidRDefault="00A47993" w:rsidP="00917CAE">
      <w:pPr>
        <w:pStyle w:val="ListParagraph"/>
        <w:spacing w:line="240" w:lineRule="auto"/>
      </w:pPr>
    </w:p>
    <w:p w14:paraId="1B0BDE3C" w14:textId="577D12B3" w:rsidR="00B817DC" w:rsidRDefault="00B817DC" w:rsidP="00B817DC">
      <w:pPr>
        <w:pStyle w:val="ListParagraph"/>
        <w:spacing w:line="240" w:lineRule="auto"/>
        <w:ind w:left="0"/>
        <w:jc w:val="center"/>
        <w:rPr>
          <w:i/>
          <w:iCs/>
        </w:rPr>
      </w:pPr>
      <w:proofErr w:type="spellStart"/>
      <w:r w:rsidRPr="00711ABE">
        <w:rPr>
          <w:i/>
          <w:iCs/>
        </w:rPr>
        <w:t>Члан</w:t>
      </w:r>
      <w:proofErr w:type="spellEnd"/>
      <w:r w:rsidRPr="00711ABE">
        <w:rPr>
          <w:i/>
          <w:iCs/>
        </w:rPr>
        <w:t xml:space="preserve"> 11.</w:t>
      </w:r>
    </w:p>
    <w:p w14:paraId="744336DD" w14:textId="77777777" w:rsidR="00711ABE" w:rsidRPr="00711ABE" w:rsidRDefault="00711ABE" w:rsidP="00B817DC">
      <w:pPr>
        <w:pStyle w:val="ListParagraph"/>
        <w:spacing w:line="240" w:lineRule="auto"/>
        <w:ind w:left="0"/>
        <w:jc w:val="center"/>
        <w:rPr>
          <w:i/>
          <w:iCs/>
        </w:rPr>
      </w:pPr>
    </w:p>
    <w:p w14:paraId="31596489" w14:textId="77777777" w:rsidR="00B817DC" w:rsidRDefault="00B817DC" w:rsidP="00B817DC">
      <w:pPr>
        <w:pStyle w:val="ListParagraph"/>
        <w:spacing w:line="240" w:lineRule="auto"/>
        <w:ind w:left="0"/>
        <w:jc w:val="center"/>
      </w:pPr>
      <w:r>
        <w:t xml:space="preserve">Годишње се додељује једно </w:t>
      </w:r>
      <w:r w:rsidRPr="00322AFD">
        <w:rPr>
          <w:b/>
          <w:bCs/>
        </w:rPr>
        <w:t>Признање</w:t>
      </w:r>
      <w:r>
        <w:t>.</w:t>
      </w:r>
    </w:p>
    <w:p w14:paraId="4D72B336" w14:textId="77777777" w:rsidR="00B817DC" w:rsidRPr="00B817DC" w:rsidRDefault="00B817DC" w:rsidP="00B817DC">
      <w:pPr>
        <w:pStyle w:val="ListParagraph"/>
        <w:spacing w:line="240" w:lineRule="auto"/>
        <w:ind w:left="0"/>
        <w:jc w:val="center"/>
      </w:pPr>
    </w:p>
    <w:p w14:paraId="4451F77B" w14:textId="519CB452" w:rsidR="00B817DC" w:rsidRDefault="00B817DC" w:rsidP="00B817DC">
      <w:pPr>
        <w:pStyle w:val="ListParagraph"/>
        <w:spacing w:line="240" w:lineRule="auto"/>
        <w:ind w:left="0"/>
        <w:jc w:val="center"/>
        <w:rPr>
          <w:i/>
          <w:iCs/>
        </w:rPr>
      </w:pPr>
      <w:proofErr w:type="spellStart"/>
      <w:r w:rsidRPr="00711ABE">
        <w:rPr>
          <w:i/>
          <w:iCs/>
        </w:rPr>
        <w:t>Члан</w:t>
      </w:r>
      <w:proofErr w:type="spellEnd"/>
      <w:r w:rsidRPr="00711ABE">
        <w:rPr>
          <w:i/>
          <w:iCs/>
        </w:rPr>
        <w:t xml:space="preserve"> 12.</w:t>
      </w:r>
    </w:p>
    <w:p w14:paraId="03BE8755" w14:textId="77777777" w:rsidR="00711ABE" w:rsidRPr="00711ABE" w:rsidRDefault="00711ABE" w:rsidP="00B817DC">
      <w:pPr>
        <w:pStyle w:val="ListParagraph"/>
        <w:spacing w:line="240" w:lineRule="auto"/>
        <w:ind w:left="0"/>
        <w:jc w:val="center"/>
        <w:rPr>
          <w:i/>
          <w:iCs/>
        </w:rPr>
      </w:pPr>
    </w:p>
    <w:p w14:paraId="179013DC" w14:textId="5CFFE851" w:rsidR="000737B8" w:rsidRDefault="00B817DC" w:rsidP="00917CAE">
      <w:pPr>
        <w:pStyle w:val="ListParagraph"/>
        <w:spacing w:line="240" w:lineRule="auto"/>
        <w:ind w:left="0"/>
        <w:jc w:val="both"/>
      </w:pPr>
      <w:r>
        <w:t xml:space="preserve">У </w:t>
      </w:r>
      <w:proofErr w:type="spellStart"/>
      <w:r>
        <w:t>изузетним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Признања</w:t>
      </w:r>
      <w:proofErr w:type="spellEnd"/>
      <w:r w:rsidR="00860D67">
        <w:t xml:space="preserve">, </w:t>
      </w:r>
      <w:proofErr w:type="spellStart"/>
      <w:r w:rsidR="00860D67">
        <w:t>може</w:t>
      </w:r>
      <w:proofErr w:type="spellEnd"/>
      <w:r w:rsidR="00860D67">
        <w:t xml:space="preserve"> </w:t>
      </w:r>
      <w:proofErr w:type="spellStart"/>
      <w:r w:rsidR="00A47993">
        <w:t>да</w:t>
      </w:r>
      <w:proofErr w:type="spellEnd"/>
      <w:r w:rsidR="00860D67">
        <w:t xml:space="preserve"> </w:t>
      </w:r>
      <w:proofErr w:type="spellStart"/>
      <w:r w:rsidR="00860D67">
        <w:t>додели</w:t>
      </w:r>
      <w:proofErr w:type="spellEnd"/>
      <w:r w:rsidR="00860D67">
        <w:t xml:space="preserve"> и </w:t>
      </w:r>
      <w:proofErr w:type="spellStart"/>
      <w:r w:rsidR="00860D67" w:rsidRPr="00322AFD">
        <w:rPr>
          <w:b/>
          <w:bCs/>
          <w:i/>
          <w:iCs/>
        </w:rPr>
        <w:t>Посебно</w:t>
      </w:r>
      <w:proofErr w:type="spellEnd"/>
      <w:r w:rsidR="00860D67" w:rsidRPr="00322AFD">
        <w:rPr>
          <w:b/>
          <w:bCs/>
          <w:i/>
          <w:iCs/>
        </w:rPr>
        <w:t xml:space="preserve"> </w:t>
      </w:r>
      <w:proofErr w:type="spellStart"/>
      <w:r w:rsidR="00860D67" w:rsidRPr="00322AFD">
        <w:rPr>
          <w:b/>
          <w:bCs/>
          <w:i/>
          <w:iCs/>
        </w:rPr>
        <w:t>признање</w:t>
      </w:r>
      <w:proofErr w:type="spellEnd"/>
      <w:r w:rsidR="00322AFD" w:rsidRPr="00322AFD">
        <w:rPr>
          <w:b/>
          <w:bCs/>
          <w:i/>
          <w:iCs/>
          <w:lang w:val="sr-Cyrl-RS"/>
        </w:rPr>
        <w:t xml:space="preserve"> Фондације</w:t>
      </w:r>
      <w:r w:rsidR="006077C4">
        <w:t xml:space="preserve"> и </w:t>
      </w:r>
      <w:proofErr w:type="spellStart"/>
      <w:r w:rsidR="006077C4">
        <w:t>то</w:t>
      </w:r>
      <w:proofErr w:type="spellEnd"/>
      <w:r w:rsidR="00860D67">
        <w:t xml:space="preserve"> </w:t>
      </w:r>
      <w:proofErr w:type="spellStart"/>
      <w:r w:rsidR="00860D67">
        <w:t>изузетним</w:t>
      </w:r>
      <w:proofErr w:type="spellEnd"/>
      <w:r w:rsidR="00860D67">
        <w:t xml:space="preserve"> </w:t>
      </w:r>
      <w:proofErr w:type="spellStart"/>
      <w:r w:rsidR="00860D67">
        <w:t>појединцима</w:t>
      </w:r>
      <w:proofErr w:type="spellEnd"/>
      <w:r w:rsidR="0021432F">
        <w:t xml:space="preserve"> </w:t>
      </w:r>
      <w:r w:rsidR="0021432F">
        <w:rPr>
          <w:lang w:val="sr-Cyrl-RS"/>
        </w:rPr>
        <w:t>или организацијама (невладине организације, удружења грађана, неформалне групе)</w:t>
      </w:r>
      <w:r w:rsidR="00860D67">
        <w:t xml:space="preserve">, </w:t>
      </w:r>
      <w:r w:rsidR="0021432F">
        <w:rPr>
          <w:lang w:val="sr-Cyrl-RS"/>
        </w:rPr>
        <w:t>а чији</w:t>
      </w:r>
      <w:r w:rsidR="00860D67">
        <w:t xml:space="preserve"> </w:t>
      </w:r>
      <w:proofErr w:type="spellStart"/>
      <w:r w:rsidR="00860D67">
        <w:t>се</w:t>
      </w:r>
      <w:proofErr w:type="spellEnd"/>
      <w:r w:rsidR="00860D67">
        <w:t xml:space="preserve"> </w:t>
      </w:r>
      <w:proofErr w:type="spellStart"/>
      <w:r w:rsidR="00860D67">
        <w:t>рад</w:t>
      </w:r>
      <w:proofErr w:type="spellEnd"/>
      <w:r w:rsidR="00860D67">
        <w:t xml:space="preserve"> и</w:t>
      </w:r>
      <w:r w:rsidR="0021432F">
        <w:rPr>
          <w:lang w:val="sr-Cyrl-RS"/>
        </w:rPr>
        <w:t>ли</w:t>
      </w:r>
      <w:r w:rsidR="00860D67">
        <w:t xml:space="preserve"> </w:t>
      </w:r>
      <w:proofErr w:type="spellStart"/>
      <w:r w:rsidR="00860D67">
        <w:t>професионална</w:t>
      </w:r>
      <w:proofErr w:type="spellEnd"/>
      <w:r w:rsidR="00860D67">
        <w:t xml:space="preserve"> </w:t>
      </w:r>
      <w:proofErr w:type="spellStart"/>
      <w:r w:rsidR="00860D67">
        <w:t>каријера</w:t>
      </w:r>
      <w:proofErr w:type="spellEnd"/>
      <w:r w:rsidR="00860D67">
        <w:t xml:space="preserve"> </w:t>
      </w:r>
      <w:proofErr w:type="spellStart"/>
      <w:r w:rsidR="00860D67">
        <w:t>заснивају</w:t>
      </w:r>
      <w:proofErr w:type="spellEnd"/>
      <w:r w:rsidR="00860D67">
        <w:t xml:space="preserve"> </w:t>
      </w:r>
      <w:proofErr w:type="spellStart"/>
      <w:r w:rsidR="00860D67">
        <w:t>на</w:t>
      </w:r>
      <w:proofErr w:type="spellEnd"/>
      <w:r w:rsidR="00860D67">
        <w:t xml:space="preserve"> </w:t>
      </w:r>
      <w:proofErr w:type="spellStart"/>
      <w:r w:rsidR="00860D67">
        <w:t>принципима</w:t>
      </w:r>
      <w:proofErr w:type="spellEnd"/>
      <w:r w:rsidR="00860D67">
        <w:t xml:space="preserve"> и </w:t>
      </w:r>
      <w:proofErr w:type="spellStart"/>
      <w:r w:rsidR="00860D67">
        <w:t>циљевима</w:t>
      </w:r>
      <w:proofErr w:type="spellEnd"/>
      <w:r w:rsidR="00860D67">
        <w:t xml:space="preserve"> </w:t>
      </w:r>
      <w:proofErr w:type="spellStart"/>
      <w:r w:rsidR="00860D67">
        <w:t>које</w:t>
      </w:r>
      <w:proofErr w:type="spellEnd"/>
      <w:r w:rsidR="00860D67">
        <w:t xml:space="preserve"> </w:t>
      </w:r>
      <w:proofErr w:type="spellStart"/>
      <w:r w:rsidR="00860D67">
        <w:t>има</w:t>
      </w:r>
      <w:proofErr w:type="spellEnd"/>
      <w:r w:rsidR="00860D67">
        <w:t xml:space="preserve"> </w:t>
      </w:r>
      <w:proofErr w:type="spellStart"/>
      <w:r w:rsidR="00860D67">
        <w:t>Фондација</w:t>
      </w:r>
      <w:proofErr w:type="spellEnd"/>
      <w:r w:rsidR="00860D67">
        <w:t>.</w:t>
      </w:r>
    </w:p>
    <w:p w14:paraId="4D2C496C" w14:textId="77777777" w:rsidR="000749E3" w:rsidRDefault="000749E3" w:rsidP="00322AFD">
      <w:pPr>
        <w:pStyle w:val="ListParagraph"/>
        <w:spacing w:line="240" w:lineRule="auto"/>
        <w:ind w:left="0"/>
      </w:pPr>
    </w:p>
    <w:p w14:paraId="37097F8A" w14:textId="3F5A7DAE" w:rsidR="00860D67" w:rsidRDefault="00860D67" w:rsidP="00917CAE">
      <w:pPr>
        <w:pStyle w:val="ListParagraph"/>
        <w:spacing w:line="240" w:lineRule="auto"/>
        <w:ind w:left="0"/>
        <w:jc w:val="center"/>
        <w:rPr>
          <w:i/>
          <w:iCs/>
        </w:rPr>
      </w:pPr>
      <w:proofErr w:type="spellStart"/>
      <w:r w:rsidRPr="00711ABE">
        <w:rPr>
          <w:i/>
          <w:iCs/>
        </w:rPr>
        <w:t>Члан</w:t>
      </w:r>
      <w:proofErr w:type="spellEnd"/>
      <w:r w:rsidRPr="00711ABE">
        <w:rPr>
          <w:i/>
          <w:iCs/>
        </w:rPr>
        <w:t xml:space="preserve"> 1</w:t>
      </w:r>
      <w:r w:rsidR="00B817DC" w:rsidRPr="00711ABE">
        <w:rPr>
          <w:i/>
          <w:iCs/>
        </w:rPr>
        <w:t>3</w:t>
      </w:r>
      <w:r w:rsidRPr="00711ABE">
        <w:rPr>
          <w:i/>
          <w:iCs/>
        </w:rPr>
        <w:t>.</w:t>
      </w:r>
    </w:p>
    <w:p w14:paraId="0D943FBA" w14:textId="77777777" w:rsidR="00711ABE" w:rsidRPr="00711ABE" w:rsidRDefault="00711ABE" w:rsidP="00917CAE">
      <w:pPr>
        <w:pStyle w:val="ListParagraph"/>
        <w:spacing w:line="240" w:lineRule="auto"/>
        <w:ind w:left="0"/>
        <w:jc w:val="center"/>
        <w:rPr>
          <w:i/>
          <w:iCs/>
        </w:rPr>
      </w:pPr>
    </w:p>
    <w:p w14:paraId="026E99AB" w14:textId="3028F549" w:rsidR="00860D67" w:rsidRDefault="0021432F" w:rsidP="00322AFD">
      <w:pPr>
        <w:pStyle w:val="ListParagraph"/>
        <w:spacing w:line="240" w:lineRule="auto"/>
        <w:ind w:left="0"/>
        <w:jc w:val="center"/>
      </w:pPr>
      <w:r w:rsidRPr="00322AFD">
        <w:rPr>
          <w:b/>
          <w:bCs/>
          <w:i/>
          <w:iCs/>
          <w:lang w:val="sr-Cyrl-RS"/>
        </w:rPr>
        <w:t>Посебно признање</w:t>
      </w:r>
      <w:r w:rsidR="00322AFD" w:rsidRPr="00322AFD">
        <w:rPr>
          <w:b/>
          <w:bCs/>
          <w:i/>
          <w:iCs/>
          <w:lang w:val="sr-Cyrl-RS"/>
        </w:rPr>
        <w:t xml:space="preserve"> Фондације</w:t>
      </w:r>
      <w:r>
        <w:rPr>
          <w:lang w:val="sr-Cyrl-RS"/>
        </w:rPr>
        <w:t xml:space="preserve"> додељује се тако што се Управном одбору доставља иницијатива у истом року као и за Признање</w:t>
      </w:r>
      <w:r w:rsidR="00322AFD">
        <w:rPr>
          <w:lang w:val="sr-Cyrl-RS"/>
        </w:rPr>
        <w:t xml:space="preserve"> (до 15.јануара)</w:t>
      </w:r>
      <w:r>
        <w:rPr>
          <w:lang w:val="sr-Cyrl-RS"/>
        </w:rPr>
        <w:t xml:space="preserve">, а која се затим прослеђује Комисији уколико се Управни одбор сагласи са тим. </w:t>
      </w:r>
      <w:proofErr w:type="spellStart"/>
      <w:r w:rsidR="00860D67" w:rsidRPr="00322AFD">
        <w:rPr>
          <w:b/>
          <w:bCs/>
          <w:i/>
          <w:iCs/>
        </w:rPr>
        <w:t>Посебно</w:t>
      </w:r>
      <w:proofErr w:type="spellEnd"/>
      <w:r w:rsidR="00860D67" w:rsidRPr="00322AFD">
        <w:rPr>
          <w:b/>
          <w:bCs/>
          <w:i/>
          <w:iCs/>
        </w:rPr>
        <w:t xml:space="preserve"> </w:t>
      </w:r>
      <w:proofErr w:type="spellStart"/>
      <w:r w:rsidR="00860D67" w:rsidRPr="00322AFD">
        <w:rPr>
          <w:b/>
          <w:bCs/>
          <w:i/>
          <w:iCs/>
        </w:rPr>
        <w:t>признање</w:t>
      </w:r>
      <w:proofErr w:type="spellEnd"/>
      <w:r w:rsidR="00860D67">
        <w:t xml:space="preserve"> </w:t>
      </w:r>
      <w:proofErr w:type="spellStart"/>
      <w:r w:rsidR="00860D67">
        <w:t>може</w:t>
      </w:r>
      <w:proofErr w:type="spellEnd"/>
      <w:r w:rsidR="00860D67">
        <w:t xml:space="preserve"> </w:t>
      </w:r>
      <w:proofErr w:type="spellStart"/>
      <w:r w:rsidR="00860D67">
        <w:t>се</w:t>
      </w:r>
      <w:proofErr w:type="spellEnd"/>
      <w:r w:rsidR="00860D67">
        <w:t xml:space="preserve"> </w:t>
      </w:r>
      <w:proofErr w:type="spellStart"/>
      <w:r w:rsidR="00860D67">
        <w:t>доделити</w:t>
      </w:r>
      <w:proofErr w:type="spellEnd"/>
      <w:r w:rsidR="00860D67">
        <w:t xml:space="preserve"> </w:t>
      </w:r>
      <w:proofErr w:type="spellStart"/>
      <w:r w:rsidR="00860D67">
        <w:t>једном</w:t>
      </w:r>
      <w:proofErr w:type="spellEnd"/>
      <w:r w:rsidR="00860D67">
        <w:t xml:space="preserve"> </w:t>
      </w:r>
      <w:proofErr w:type="spellStart"/>
      <w:r w:rsidR="00860D67">
        <w:t>појединцу</w:t>
      </w:r>
      <w:proofErr w:type="spellEnd"/>
      <w:r>
        <w:rPr>
          <w:lang w:val="sr-Cyrl-RS"/>
        </w:rPr>
        <w:t xml:space="preserve"> или </w:t>
      </w:r>
      <w:r>
        <w:rPr>
          <w:lang w:val="sr-Cyrl-RS"/>
        </w:rPr>
        <w:lastRenderedPageBreak/>
        <w:t>организацији</w:t>
      </w:r>
      <w:r w:rsidR="00860D67">
        <w:t xml:space="preserve">, </w:t>
      </w:r>
      <w:proofErr w:type="spellStart"/>
      <w:r w:rsidR="00860D67">
        <w:t>једном</w:t>
      </w:r>
      <w:proofErr w:type="spellEnd"/>
      <w:r w:rsidR="00860D67">
        <w:t xml:space="preserve"> </w:t>
      </w:r>
      <w:proofErr w:type="spellStart"/>
      <w:r w:rsidR="00860D67">
        <w:t>годишње</w:t>
      </w:r>
      <w:proofErr w:type="spellEnd"/>
      <w:r w:rsidR="00A47993">
        <w:t xml:space="preserve">, </w:t>
      </w:r>
      <w:proofErr w:type="spellStart"/>
      <w:r w:rsidR="00A47993">
        <w:t>поводом</w:t>
      </w:r>
      <w:proofErr w:type="spellEnd"/>
      <w:r w:rsidR="00A47993">
        <w:t xml:space="preserve"> </w:t>
      </w:r>
      <w:proofErr w:type="spellStart"/>
      <w:r w:rsidR="00A47993">
        <w:t>обележавања</w:t>
      </w:r>
      <w:proofErr w:type="spellEnd"/>
      <w:r w:rsidR="00A47993">
        <w:t xml:space="preserve"> </w:t>
      </w:r>
      <w:proofErr w:type="spellStart"/>
      <w:r w:rsidR="00A47993">
        <w:t>јубилеја</w:t>
      </w:r>
      <w:proofErr w:type="spellEnd"/>
      <w:r w:rsidR="00A47993">
        <w:t xml:space="preserve">, </w:t>
      </w:r>
      <w:proofErr w:type="spellStart"/>
      <w:r w:rsidR="00A47993">
        <w:t>завршетака</w:t>
      </w:r>
      <w:proofErr w:type="spellEnd"/>
      <w:r w:rsidR="00A47993">
        <w:t xml:space="preserve"> </w:t>
      </w:r>
      <w:proofErr w:type="spellStart"/>
      <w:r w:rsidR="00A47993">
        <w:t>великих</w:t>
      </w:r>
      <w:proofErr w:type="spellEnd"/>
      <w:r w:rsidR="00A47993">
        <w:t xml:space="preserve"> и </w:t>
      </w:r>
      <w:proofErr w:type="spellStart"/>
      <w:r w:rsidR="00A47993">
        <w:t>значајних</w:t>
      </w:r>
      <w:proofErr w:type="spellEnd"/>
      <w:r w:rsidR="00A47993">
        <w:t xml:space="preserve"> </w:t>
      </w:r>
      <w:proofErr w:type="spellStart"/>
      <w:r w:rsidR="00A47993">
        <w:t>пројеката</w:t>
      </w:r>
      <w:proofErr w:type="spellEnd"/>
      <w:r w:rsidR="00A47993">
        <w:t xml:space="preserve"> и </w:t>
      </w:r>
      <w:proofErr w:type="spellStart"/>
      <w:r w:rsidR="00A47993">
        <w:t>сл</w:t>
      </w:r>
      <w:proofErr w:type="spellEnd"/>
      <w:r w:rsidR="00A47993">
        <w:t>.</w:t>
      </w:r>
      <w:r w:rsidR="00860D67">
        <w:t xml:space="preserve"> </w:t>
      </w:r>
      <w:r w:rsidR="00860D67" w:rsidRPr="00322AFD">
        <w:rPr>
          <w:b/>
          <w:bCs/>
          <w:i/>
          <w:iCs/>
        </w:rPr>
        <w:t>Посебно признање</w:t>
      </w:r>
      <w:r w:rsidR="00860D67">
        <w:t xml:space="preserve"> не може се дод</w:t>
      </w:r>
      <w:r w:rsidR="00325BCC">
        <w:t>елити члановима Управног одбора</w:t>
      </w:r>
      <w:r w:rsidR="006077C4">
        <w:t xml:space="preserve"> и члановима Комисије</w:t>
      </w:r>
      <w:r w:rsidR="00325BCC">
        <w:t xml:space="preserve">, </w:t>
      </w:r>
      <w:r w:rsidR="006077C4">
        <w:t xml:space="preserve">као </w:t>
      </w:r>
      <w:proofErr w:type="spellStart"/>
      <w:r w:rsidR="006077C4">
        <w:t>ни</w:t>
      </w:r>
      <w:proofErr w:type="spellEnd"/>
      <w:r w:rsidR="006077C4">
        <w:t xml:space="preserve"> </w:t>
      </w:r>
      <w:proofErr w:type="spellStart"/>
      <w:r w:rsidR="00325BCC">
        <w:t>њиховим</w:t>
      </w:r>
      <w:proofErr w:type="spellEnd"/>
      <w:r w:rsidR="00325BCC">
        <w:t xml:space="preserve"> </w:t>
      </w:r>
      <w:proofErr w:type="spellStart"/>
      <w:r w:rsidR="00325BCC">
        <w:t>најближим</w:t>
      </w:r>
      <w:proofErr w:type="spellEnd"/>
      <w:r w:rsidR="00325BCC">
        <w:t xml:space="preserve"> </w:t>
      </w:r>
      <w:proofErr w:type="spellStart"/>
      <w:r w:rsidR="00325BCC">
        <w:t>сродницима</w:t>
      </w:r>
      <w:proofErr w:type="spellEnd"/>
      <w:r w:rsidR="006077C4">
        <w:t>.</w:t>
      </w:r>
    </w:p>
    <w:p w14:paraId="2E56C704" w14:textId="521DA198" w:rsidR="00322AFD" w:rsidRDefault="00322AFD" w:rsidP="00322AFD">
      <w:pPr>
        <w:pStyle w:val="ListParagraph"/>
        <w:spacing w:line="240" w:lineRule="auto"/>
        <w:ind w:left="0"/>
        <w:jc w:val="center"/>
      </w:pPr>
    </w:p>
    <w:p w14:paraId="55CD2673" w14:textId="0B5D68F0" w:rsidR="00322AFD" w:rsidRDefault="00322AFD" w:rsidP="00322AFD">
      <w:pPr>
        <w:pStyle w:val="ListParagraph"/>
        <w:spacing w:line="240" w:lineRule="auto"/>
        <w:ind w:left="0"/>
        <w:jc w:val="center"/>
        <w:rPr>
          <w:i/>
          <w:iCs/>
          <w:lang w:val="sr-Cyrl-RS"/>
        </w:rPr>
      </w:pPr>
      <w:r w:rsidRPr="00711ABE">
        <w:rPr>
          <w:i/>
          <w:iCs/>
          <w:lang w:val="sr-Cyrl-RS"/>
        </w:rPr>
        <w:t>Члан 14.</w:t>
      </w:r>
    </w:p>
    <w:p w14:paraId="198F72AA" w14:textId="77777777" w:rsidR="00711ABE" w:rsidRPr="00711ABE" w:rsidRDefault="00711ABE" w:rsidP="00322AFD">
      <w:pPr>
        <w:pStyle w:val="ListParagraph"/>
        <w:spacing w:line="240" w:lineRule="auto"/>
        <w:ind w:left="0"/>
        <w:jc w:val="center"/>
        <w:rPr>
          <w:i/>
          <w:iCs/>
          <w:lang w:val="sr-Cyrl-RS"/>
        </w:rPr>
      </w:pPr>
    </w:p>
    <w:p w14:paraId="304CA083" w14:textId="7E3BFB2D" w:rsidR="00711ABE" w:rsidRDefault="00711ABE" w:rsidP="00711ABE">
      <w:pPr>
        <w:pStyle w:val="ListParagraph"/>
        <w:spacing w:line="240" w:lineRule="auto"/>
        <w:ind w:left="0"/>
        <w:jc w:val="center"/>
        <w:rPr>
          <w:lang w:val="sr-Cyrl-RS"/>
        </w:rPr>
      </w:pPr>
      <w:r w:rsidRPr="00711ABE">
        <w:rPr>
          <w:b/>
          <w:bCs/>
          <w:i/>
          <w:iCs/>
          <w:lang w:val="sr-Cyrl-RS"/>
        </w:rPr>
        <w:t>Посебно признање</w:t>
      </w:r>
      <w:r>
        <w:rPr>
          <w:lang w:val="sr-Cyrl-RS"/>
        </w:rPr>
        <w:t xml:space="preserve"> састоји се од:</w:t>
      </w:r>
    </w:p>
    <w:p w14:paraId="668D655F" w14:textId="5B57E604" w:rsidR="00711ABE" w:rsidRPr="00711ABE" w:rsidRDefault="00711ABE" w:rsidP="00711ABE">
      <w:pPr>
        <w:pStyle w:val="ListParagraph"/>
        <w:spacing w:line="240" w:lineRule="auto"/>
        <w:ind w:left="0"/>
        <w:jc w:val="center"/>
        <w:rPr>
          <w:lang w:val="sr-Cyrl-RS"/>
        </w:rPr>
      </w:pPr>
      <w:r>
        <w:rPr>
          <w:lang w:val="sr-Cyrl-RS"/>
        </w:rPr>
        <w:t>-</w:t>
      </w:r>
      <w:r w:rsidRPr="00711ABE">
        <w:t xml:space="preserve"> </w:t>
      </w:r>
      <w:proofErr w:type="spellStart"/>
      <w:r>
        <w:t>повеље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логом</w:t>
      </w:r>
      <w:proofErr w:type="spellEnd"/>
      <w:r>
        <w:t xml:space="preserve"> </w:t>
      </w:r>
      <w:proofErr w:type="spellStart"/>
      <w:r>
        <w:t>Фондације</w:t>
      </w:r>
      <w:proofErr w:type="spellEnd"/>
      <w:r>
        <w:rPr>
          <w:lang w:val="sr-Cyrl-RS"/>
        </w:rPr>
        <w:t xml:space="preserve"> и </w:t>
      </w:r>
      <w:proofErr w:type="spellStart"/>
      <w:r>
        <w:t>подацима</w:t>
      </w:r>
      <w:proofErr w:type="spellEnd"/>
      <w:r>
        <w:t xml:space="preserve"> о </w:t>
      </w:r>
      <w:proofErr w:type="spellStart"/>
      <w:r>
        <w:t>добитнику</w:t>
      </w:r>
      <w:proofErr w:type="spellEnd"/>
      <w:r>
        <w:rPr>
          <w:lang w:val="sr-Cyrl-RS"/>
        </w:rPr>
        <w:t>, и</w:t>
      </w:r>
    </w:p>
    <w:p w14:paraId="79AEAC8B" w14:textId="17AA9DDA" w:rsidR="00322AFD" w:rsidRPr="00322AFD" w:rsidRDefault="00711ABE" w:rsidP="00711ABE">
      <w:pPr>
        <w:pStyle w:val="ListParagraph"/>
        <w:spacing w:line="240" w:lineRule="auto"/>
        <w:ind w:left="0"/>
        <w:jc w:val="center"/>
        <w:rPr>
          <w:lang w:val="sr-Cyrl-RS"/>
        </w:rPr>
      </w:pPr>
      <w:r>
        <w:rPr>
          <w:lang w:val="sr-Cyrl-RS"/>
        </w:rPr>
        <w:t>- плакете.</w:t>
      </w:r>
    </w:p>
    <w:p w14:paraId="6809E200" w14:textId="77777777" w:rsidR="00860D67" w:rsidRDefault="00860D67" w:rsidP="00917CAE">
      <w:pPr>
        <w:pStyle w:val="ListParagraph"/>
        <w:spacing w:line="240" w:lineRule="auto"/>
        <w:ind w:left="0"/>
        <w:jc w:val="center"/>
      </w:pPr>
    </w:p>
    <w:p w14:paraId="5E3012A3" w14:textId="2F2EB56E" w:rsidR="00BC58B8" w:rsidRDefault="00BC58B8" w:rsidP="00917CAE">
      <w:pPr>
        <w:pStyle w:val="ListParagraph"/>
        <w:spacing w:line="240" w:lineRule="auto"/>
        <w:ind w:left="0"/>
        <w:jc w:val="center"/>
        <w:rPr>
          <w:i/>
          <w:iCs/>
        </w:rPr>
      </w:pPr>
      <w:proofErr w:type="spellStart"/>
      <w:r w:rsidRPr="00711ABE">
        <w:rPr>
          <w:i/>
          <w:iCs/>
        </w:rPr>
        <w:t>Члан</w:t>
      </w:r>
      <w:proofErr w:type="spellEnd"/>
      <w:r w:rsidRPr="00711ABE">
        <w:rPr>
          <w:i/>
          <w:iCs/>
        </w:rPr>
        <w:t xml:space="preserve"> 1</w:t>
      </w:r>
      <w:r w:rsidR="00711ABE" w:rsidRPr="00711ABE">
        <w:rPr>
          <w:i/>
          <w:iCs/>
          <w:lang w:val="sr-Cyrl-RS"/>
        </w:rPr>
        <w:t>5</w:t>
      </w:r>
      <w:r w:rsidRPr="00711ABE">
        <w:rPr>
          <w:i/>
          <w:iCs/>
        </w:rPr>
        <w:t>.</w:t>
      </w:r>
    </w:p>
    <w:p w14:paraId="2DF3165A" w14:textId="77777777" w:rsidR="00711ABE" w:rsidRPr="00711ABE" w:rsidRDefault="00711ABE" w:rsidP="00917CAE">
      <w:pPr>
        <w:pStyle w:val="ListParagraph"/>
        <w:spacing w:line="240" w:lineRule="auto"/>
        <w:ind w:left="0"/>
        <w:jc w:val="center"/>
        <w:rPr>
          <w:i/>
          <w:iCs/>
        </w:rPr>
      </w:pPr>
    </w:p>
    <w:p w14:paraId="7547D2A0" w14:textId="5C7B8AF5" w:rsidR="00BC58B8" w:rsidRDefault="00BC58B8" w:rsidP="00917CAE">
      <w:pPr>
        <w:pStyle w:val="ListParagraph"/>
        <w:spacing w:line="240" w:lineRule="auto"/>
        <w:ind w:left="0"/>
        <w:jc w:val="center"/>
      </w:pPr>
      <w:r>
        <w:t xml:space="preserve">О </w:t>
      </w:r>
      <w:proofErr w:type="spellStart"/>
      <w:r>
        <w:t>вредновању</w:t>
      </w:r>
      <w:proofErr w:type="spellEnd"/>
      <w:r>
        <w:t xml:space="preserve"> </w:t>
      </w:r>
      <w:proofErr w:type="spellStart"/>
      <w:r>
        <w:t>приспелих</w:t>
      </w:r>
      <w:proofErr w:type="spellEnd"/>
      <w:r>
        <w:t xml:space="preserve"> </w:t>
      </w:r>
      <w:proofErr w:type="spellStart"/>
      <w:r w:rsidR="00892C0C">
        <w:t>предлога</w:t>
      </w:r>
      <w:proofErr w:type="spellEnd"/>
      <w:r w:rsidR="00892C0C">
        <w:t xml:space="preserve"> и </w:t>
      </w:r>
      <w:proofErr w:type="spellStart"/>
      <w:r w:rsidR="00892C0C">
        <w:t>одлуци</w:t>
      </w:r>
      <w:proofErr w:type="spellEnd"/>
      <w:r w:rsidR="00892C0C">
        <w:t xml:space="preserve"> </w:t>
      </w:r>
      <w:proofErr w:type="spellStart"/>
      <w:r w:rsidR="00892C0C">
        <w:t>К</w:t>
      </w:r>
      <w:r>
        <w:t>омисија</w:t>
      </w:r>
      <w:proofErr w:type="spellEnd"/>
      <w:r>
        <w:t xml:space="preserve"> </w:t>
      </w:r>
      <w:proofErr w:type="spellStart"/>
      <w:r>
        <w:t>сачињава</w:t>
      </w:r>
      <w:proofErr w:type="spellEnd"/>
      <w:r>
        <w:t xml:space="preserve"> </w:t>
      </w:r>
      <w:proofErr w:type="spellStart"/>
      <w:r>
        <w:t>Записник</w:t>
      </w:r>
      <w:proofErr w:type="spellEnd"/>
      <w:r w:rsidR="00892C0C">
        <w:t xml:space="preserve"> и </w:t>
      </w:r>
      <w:proofErr w:type="spellStart"/>
      <w:r w:rsidR="00892C0C">
        <w:t>Образложење</w:t>
      </w:r>
      <w:proofErr w:type="spellEnd"/>
      <w:r>
        <w:t>.</w:t>
      </w:r>
    </w:p>
    <w:p w14:paraId="0A8EBE29" w14:textId="2121E69D" w:rsidR="00711ABE" w:rsidRDefault="00711ABE" w:rsidP="00917CAE">
      <w:pPr>
        <w:pStyle w:val="ListParagraph"/>
        <w:spacing w:line="240" w:lineRule="auto"/>
        <w:ind w:left="0"/>
        <w:jc w:val="center"/>
      </w:pPr>
    </w:p>
    <w:p w14:paraId="2C98E5F6" w14:textId="61AD48EB" w:rsidR="00711ABE" w:rsidRDefault="00711ABE" w:rsidP="00917CAE">
      <w:pPr>
        <w:pStyle w:val="ListParagraph"/>
        <w:spacing w:line="240" w:lineRule="auto"/>
        <w:ind w:left="0"/>
        <w:jc w:val="center"/>
        <w:rPr>
          <w:i/>
          <w:iCs/>
          <w:lang w:val="sr-Cyrl-RS"/>
        </w:rPr>
      </w:pPr>
      <w:r w:rsidRPr="00711ABE">
        <w:rPr>
          <w:i/>
          <w:iCs/>
          <w:lang w:val="sr-Cyrl-RS"/>
        </w:rPr>
        <w:t>Члан 16.</w:t>
      </w:r>
    </w:p>
    <w:p w14:paraId="4FD3517C" w14:textId="77777777" w:rsidR="00711ABE" w:rsidRPr="00711ABE" w:rsidRDefault="00711ABE" w:rsidP="00917CAE">
      <w:pPr>
        <w:pStyle w:val="ListParagraph"/>
        <w:spacing w:line="240" w:lineRule="auto"/>
        <w:ind w:left="0"/>
        <w:jc w:val="center"/>
        <w:rPr>
          <w:i/>
          <w:iCs/>
          <w:lang w:val="sr-Cyrl-RS"/>
        </w:rPr>
      </w:pPr>
    </w:p>
    <w:p w14:paraId="5E7F285F" w14:textId="0DBD2B39" w:rsidR="00711ABE" w:rsidRPr="00711ABE" w:rsidRDefault="00711ABE" w:rsidP="00917CAE">
      <w:pPr>
        <w:pStyle w:val="ListParagraph"/>
        <w:spacing w:line="240" w:lineRule="auto"/>
        <w:ind w:left="0"/>
        <w:jc w:val="center"/>
        <w:rPr>
          <w:lang w:val="sr-Cyrl-RS"/>
        </w:rPr>
      </w:pPr>
      <w:r>
        <w:rPr>
          <w:lang w:val="sr-Cyrl-RS"/>
        </w:rPr>
        <w:t>Кандидатима који испуњавају услове за Признање, односно који испуњавају услове за Посебно признање, али нису проглашени за добитнике признања, додељује се захвалница за учешће на конкурсу, односно подношење иницијативе и  допринос који су дали у очувању културног наслеђа.</w:t>
      </w:r>
    </w:p>
    <w:p w14:paraId="3BC7B6A5" w14:textId="77777777" w:rsidR="00BC58B8" w:rsidRDefault="00BC58B8" w:rsidP="00322AFD">
      <w:pPr>
        <w:pStyle w:val="ListParagraph"/>
        <w:spacing w:line="240" w:lineRule="auto"/>
        <w:ind w:left="0"/>
      </w:pPr>
    </w:p>
    <w:p w14:paraId="77B6B500" w14:textId="78E9F462" w:rsidR="00860D67" w:rsidRDefault="00860D67" w:rsidP="00917CAE">
      <w:pPr>
        <w:pStyle w:val="ListParagraph"/>
        <w:spacing w:line="240" w:lineRule="auto"/>
        <w:ind w:left="0"/>
        <w:jc w:val="center"/>
        <w:rPr>
          <w:i/>
          <w:iCs/>
        </w:rPr>
      </w:pPr>
      <w:proofErr w:type="spellStart"/>
      <w:r w:rsidRPr="00711ABE">
        <w:rPr>
          <w:i/>
          <w:iCs/>
        </w:rPr>
        <w:t>Члан</w:t>
      </w:r>
      <w:proofErr w:type="spellEnd"/>
      <w:r w:rsidRPr="00711ABE">
        <w:rPr>
          <w:i/>
          <w:iCs/>
        </w:rPr>
        <w:t xml:space="preserve"> 1</w:t>
      </w:r>
      <w:r w:rsidR="00711ABE" w:rsidRPr="00711ABE">
        <w:rPr>
          <w:i/>
          <w:iCs/>
          <w:lang w:val="sr-Cyrl-RS"/>
        </w:rPr>
        <w:t>7</w:t>
      </w:r>
      <w:r w:rsidRPr="00711ABE">
        <w:rPr>
          <w:i/>
          <w:iCs/>
        </w:rPr>
        <w:t>.</w:t>
      </w:r>
    </w:p>
    <w:p w14:paraId="42515AD9" w14:textId="77777777" w:rsidR="00711ABE" w:rsidRPr="00711ABE" w:rsidRDefault="00711ABE" w:rsidP="00917CAE">
      <w:pPr>
        <w:pStyle w:val="ListParagraph"/>
        <w:spacing w:line="240" w:lineRule="auto"/>
        <w:ind w:left="0"/>
        <w:jc w:val="center"/>
        <w:rPr>
          <w:i/>
          <w:iCs/>
        </w:rPr>
      </w:pPr>
    </w:p>
    <w:p w14:paraId="2683E73C" w14:textId="5D99D54F" w:rsidR="00322AFD" w:rsidRPr="00322AFD" w:rsidRDefault="00B817DC" w:rsidP="00322AFD">
      <w:pPr>
        <w:pStyle w:val="ListParagraph"/>
        <w:spacing w:line="240" w:lineRule="auto"/>
        <w:ind w:left="0"/>
        <w:jc w:val="center"/>
        <w:rPr>
          <w:lang w:val="sr-Cyrl-RS"/>
        </w:rPr>
      </w:pPr>
      <w:proofErr w:type="spellStart"/>
      <w:r>
        <w:t>Одлука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саопштава</w:t>
      </w:r>
      <w:proofErr w:type="spellEnd"/>
      <w:r w:rsidR="00322AFD">
        <w:rPr>
          <w:lang w:val="sr-Cyrl-RS"/>
        </w:rPr>
        <w:t xml:space="preserve"> након доношења одлуке комисије, а на церемонији доделе</w:t>
      </w:r>
    </w:p>
    <w:p w14:paraId="3CBFC59E" w14:textId="240D1ED5" w:rsidR="00322AFD" w:rsidRDefault="00322AFD" w:rsidP="00322AFD">
      <w:pPr>
        <w:pStyle w:val="ListParagraph"/>
        <w:spacing w:line="240" w:lineRule="auto"/>
        <w:ind w:left="0"/>
        <w:jc w:val="center"/>
      </w:pPr>
      <w:r>
        <w:rPr>
          <w:lang w:val="sr-Cyrl-RS"/>
        </w:rPr>
        <w:t>у</w:t>
      </w:r>
      <w:r w:rsidR="00892C0C">
        <w:t xml:space="preserve">з </w:t>
      </w:r>
      <w:proofErr w:type="spellStart"/>
      <w:r w:rsidR="00892C0C">
        <w:t>саопштење</w:t>
      </w:r>
      <w:proofErr w:type="spellEnd"/>
      <w:r w:rsidR="00892C0C">
        <w:t xml:space="preserve"> </w:t>
      </w:r>
      <w:proofErr w:type="spellStart"/>
      <w:r w:rsidR="00892C0C">
        <w:t>се</w:t>
      </w:r>
      <w:proofErr w:type="spellEnd"/>
      <w:r w:rsidR="00892C0C">
        <w:t xml:space="preserve"> </w:t>
      </w:r>
      <w:proofErr w:type="spellStart"/>
      <w:r w:rsidR="00892C0C">
        <w:t>чита</w:t>
      </w:r>
      <w:proofErr w:type="spellEnd"/>
      <w:r w:rsidR="00892C0C">
        <w:t xml:space="preserve"> и </w:t>
      </w:r>
      <w:proofErr w:type="spellStart"/>
      <w:r w:rsidR="00892C0C">
        <w:t>Образложење</w:t>
      </w:r>
      <w:proofErr w:type="spellEnd"/>
      <w:r w:rsidR="00892C0C">
        <w:t xml:space="preserve">. </w:t>
      </w:r>
    </w:p>
    <w:p w14:paraId="47929447" w14:textId="77777777" w:rsidR="00BC58B8" w:rsidRDefault="00BC58B8" w:rsidP="00917CAE">
      <w:pPr>
        <w:pStyle w:val="ListParagraph"/>
        <w:spacing w:line="240" w:lineRule="auto"/>
        <w:ind w:left="0"/>
        <w:jc w:val="center"/>
      </w:pPr>
    </w:p>
    <w:p w14:paraId="5D4F4D18" w14:textId="46170B6D" w:rsidR="00BA055A" w:rsidRDefault="00BA055A" w:rsidP="00917CAE">
      <w:pPr>
        <w:pStyle w:val="ListParagraph"/>
        <w:spacing w:line="240" w:lineRule="auto"/>
        <w:ind w:left="0"/>
        <w:jc w:val="center"/>
        <w:rPr>
          <w:i/>
          <w:iCs/>
        </w:rPr>
      </w:pPr>
      <w:proofErr w:type="spellStart"/>
      <w:r w:rsidRPr="00711ABE">
        <w:rPr>
          <w:i/>
          <w:iCs/>
        </w:rPr>
        <w:t>Члан</w:t>
      </w:r>
      <w:proofErr w:type="spellEnd"/>
      <w:r w:rsidRPr="00711ABE">
        <w:rPr>
          <w:i/>
          <w:iCs/>
        </w:rPr>
        <w:t xml:space="preserve"> 1</w:t>
      </w:r>
      <w:r w:rsidR="00711ABE" w:rsidRPr="00711ABE">
        <w:rPr>
          <w:i/>
          <w:iCs/>
          <w:lang w:val="sr-Cyrl-RS"/>
        </w:rPr>
        <w:t>8</w:t>
      </w:r>
      <w:r w:rsidRPr="00711ABE">
        <w:rPr>
          <w:i/>
          <w:iCs/>
        </w:rPr>
        <w:t>.</w:t>
      </w:r>
    </w:p>
    <w:p w14:paraId="7D1E3135" w14:textId="77777777" w:rsidR="00711ABE" w:rsidRPr="00711ABE" w:rsidRDefault="00711ABE" w:rsidP="00917CAE">
      <w:pPr>
        <w:pStyle w:val="ListParagraph"/>
        <w:spacing w:line="240" w:lineRule="auto"/>
        <w:ind w:left="0"/>
        <w:jc w:val="center"/>
        <w:rPr>
          <w:i/>
          <w:iCs/>
        </w:rPr>
      </w:pPr>
    </w:p>
    <w:p w14:paraId="464D81BD" w14:textId="2664A274" w:rsidR="00BA055A" w:rsidRDefault="00BA055A" w:rsidP="00917CAE">
      <w:pPr>
        <w:pStyle w:val="ListParagraph"/>
        <w:spacing w:line="240" w:lineRule="auto"/>
        <w:ind w:left="0"/>
        <w:jc w:val="center"/>
        <w:rPr>
          <w:i/>
          <w:iCs/>
        </w:rPr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заседа</w:t>
      </w:r>
      <w:proofErr w:type="spellEnd"/>
      <w:r>
        <w:t xml:space="preserve"> и </w:t>
      </w:r>
      <w:proofErr w:type="spellStart"/>
      <w:r>
        <w:t>ради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Фондације</w:t>
      </w:r>
      <w:proofErr w:type="spellEnd"/>
      <w:r>
        <w:t xml:space="preserve"> у </w:t>
      </w:r>
      <w:proofErr w:type="spellStart"/>
      <w:r>
        <w:t>Нишу</w:t>
      </w:r>
      <w:proofErr w:type="spellEnd"/>
      <w:r w:rsidR="0021432F">
        <w:rPr>
          <w:lang w:val="sr-Cyrl-RS"/>
        </w:rPr>
        <w:t xml:space="preserve"> или по потреби </w:t>
      </w:r>
      <w:r w:rsidR="0021432F" w:rsidRPr="00322AFD">
        <w:rPr>
          <w:i/>
          <w:iCs/>
          <w:lang w:val="sr-Latn-RS"/>
        </w:rPr>
        <w:t>on-line</w:t>
      </w:r>
      <w:r w:rsidRPr="00322AFD">
        <w:rPr>
          <w:i/>
          <w:iCs/>
        </w:rPr>
        <w:t>.</w:t>
      </w:r>
    </w:p>
    <w:p w14:paraId="7DB90425" w14:textId="3DE0EEA3" w:rsidR="00322AFD" w:rsidRDefault="00322AFD" w:rsidP="00917CAE">
      <w:pPr>
        <w:pStyle w:val="ListParagraph"/>
        <w:spacing w:line="240" w:lineRule="auto"/>
        <w:ind w:left="0"/>
        <w:jc w:val="center"/>
        <w:rPr>
          <w:i/>
          <w:iCs/>
        </w:rPr>
      </w:pPr>
    </w:p>
    <w:p w14:paraId="792FABF8" w14:textId="0A52AB94" w:rsidR="00322AFD" w:rsidRDefault="00322AFD" w:rsidP="00917CAE">
      <w:pPr>
        <w:pStyle w:val="ListParagraph"/>
        <w:spacing w:line="240" w:lineRule="auto"/>
        <w:ind w:left="0"/>
        <w:jc w:val="center"/>
        <w:rPr>
          <w:i/>
          <w:iCs/>
          <w:lang w:val="sr-Cyrl-RS"/>
        </w:rPr>
      </w:pPr>
      <w:r w:rsidRPr="00711ABE">
        <w:rPr>
          <w:i/>
          <w:iCs/>
          <w:lang w:val="sr-Cyrl-RS"/>
        </w:rPr>
        <w:t>Члан 1</w:t>
      </w:r>
      <w:r w:rsidR="00711ABE" w:rsidRPr="00711ABE">
        <w:rPr>
          <w:i/>
          <w:iCs/>
          <w:lang w:val="sr-Cyrl-RS"/>
        </w:rPr>
        <w:t>9</w:t>
      </w:r>
      <w:r w:rsidRPr="00711ABE">
        <w:rPr>
          <w:i/>
          <w:iCs/>
          <w:lang w:val="sr-Cyrl-RS"/>
        </w:rPr>
        <w:t>.</w:t>
      </w:r>
    </w:p>
    <w:p w14:paraId="208D00D8" w14:textId="77777777" w:rsidR="00711ABE" w:rsidRPr="00711ABE" w:rsidRDefault="00711ABE" w:rsidP="00917CAE">
      <w:pPr>
        <w:pStyle w:val="ListParagraph"/>
        <w:spacing w:line="240" w:lineRule="auto"/>
        <w:ind w:left="0"/>
        <w:jc w:val="center"/>
        <w:rPr>
          <w:i/>
          <w:iCs/>
          <w:lang w:val="sr-Cyrl-RS"/>
        </w:rPr>
      </w:pPr>
    </w:p>
    <w:p w14:paraId="5CD1C969" w14:textId="27C3B6CF" w:rsidR="00917CAE" w:rsidRPr="00322AFD" w:rsidRDefault="00917CAE" w:rsidP="00711ABE">
      <w:pPr>
        <w:pStyle w:val="ListParagraph"/>
        <w:spacing w:line="240" w:lineRule="auto"/>
        <w:ind w:left="0"/>
        <w:jc w:val="center"/>
        <w:rPr>
          <w:lang w:val="sr-Cyrl-RS"/>
        </w:rPr>
      </w:pPr>
      <w:proofErr w:type="spellStart"/>
      <w:r>
        <w:t>Правилник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усвојен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седници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, </w:t>
      </w:r>
      <w:proofErr w:type="spellStart"/>
      <w:r>
        <w:t>дана</w:t>
      </w:r>
      <w:proofErr w:type="spellEnd"/>
      <w:r>
        <w:t xml:space="preserve"> </w:t>
      </w:r>
      <w:r w:rsidR="00322AFD">
        <w:t>9</w:t>
      </w:r>
      <w:r>
        <w:t>.</w:t>
      </w:r>
      <w:r w:rsidR="00322AFD">
        <w:rPr>
          <w:lang w:val="sr-Cyrl-RS"/>
        </w:rPr>
        <w:t xml:space="preserve"> </w:t>
      </w:r>
      <w:r w:rsidR="00322AFD">
        <w:t>1</w:t>
      </w:r>
      <w:r>
        <w:t>.</w:t>
      </w:r>
      <w:r w:rsidR="00322AFD">
        <w:rPr>
          <w:lang w:val="sr-Cyrl-RS"/>
        </w:rPr>
        <w:t xml:space="preserve"> </w:t>
      </w:r>
      <w:r>
        <w:t>20</w:t>
      </w:r>
      <w:r w:rsidR="00322AFD">
        <w:t xml:space="preserve">23. </w:t>
      </w:r>
      <w:r w:rsidR="00322AFD">
        <w:rPr>
          <w:lang w:val="sr-Cyrl-RS"/>
        </w:rPr>
        <w:t>и ступа на снагу истог дана, истовремено престаје да важи претходни Правилник од 26. 2. 2016. године.</w:t>
      </w:r>
    </w:p>
    <w:p w14:paraId="7728ACAA" w14:textId="77777777" w:rsidR="00917CAE" w:rsidRDefault="00917CAE" w:rsidP="00917CAE">
      <w:pPr>
        <w:pStyle w:val="ListParagraph"/>
        <w:spacing w:line="240" w:lineRule="auto"/>
        <w:ind w:left="0"/>
        <w:jc w:val="center"/>
      </w:pPr>
    </w:p>
    <w:p w14:paraId="6E74E8B2" w14:textId="77777777" w:rsidR="00917CAE" w:rsidRDefault="00917CAE" w:rsidP="00917CAE">
      <w:pPr>
        <w:pStyle w:val="ListParagraph"/>
        <w:spacing w:line="240" w:lineRule="auto"/>
        <w:ind w:left="0"/>
        <w:jc w:val="center"/>
      </w:pPr>
    </w:p>
    <w:p w14:paraId="160FE715" w14:textId="77777777" w:rsidR="00917CAE" w:rsidRDefault="00917CAE" w:rsidP="00917CAE">
      <w:pPr>
        <w:pStyle w:val="ListParagraph"/>
        <w:spacing w:line="240" w:lineRule="auto"/>
        <w:ind w:left="0"/>
        <w:jc w:val="center"/>
      </w:pPr>
    </w:p>
    <w:p w14:paraId="7B20D230" w14:textId="77777777" w:rsidR="00917CAE" w:rsidRDefault="00917CAE" w:rsidP="00917CAE">
      <w:pPr>
        <w:pStyle w:val="ListParagraph"/>
        <w:spacing w:line="240" w:lineRule="auto"/>
        <w:ind w:left="0"/>
        <w:jc w:val="center"/>
      </w:pPr>
    </w:p>
    <w:p w14:paraId="352C792B" w14:textId="77777777" w:rsidR="00917CAE" w:rsidRDefault="00917CAE" w:rsidP="00917CAE">
      <w:pPr>
        <w:pStyle w:val="ListParagraph"/>
        <w:spacing w:line="240" w:lineRule="auto"/>
        <w:ind w:left="0"/>
        <w:jc w:val="right"/>
      </w:pPr>
      <w:r>
        <w:t>Председник Управног одбора Фондације,</w:t>
      </w:r>
    </w:p>
    <w:p w14:paraId="063138AC" w14:textId="77777777" w:rsidR="00917CAE" w:rsidRDefault="00917CAE" w:rsidP="00917CAE">
      <w:pPr>
        <w:pStyle w:val="ListParagraph"/>
        <w:spacing w:line="240" w:lineRule="auto"/>
        <w:ind w:left="0"/>
        <w:jc w:val="right"/>
      </w:pPr>
    </w:p>
    <w:p w14:paraId="2957CDFE" w14:textId="6BABFC63" w:rsidR="00917CAE" w:rsidRPr="00322AFD" w:rsidRDefault="00322AFD" w:rsidP="00917CAE">
      <w:pPr>
        <w:pStyle w:val="ListParagraph"/>
        <w:spacing w:line="240" w:lineRule="auto"/>
        <w:ind w:left="0"/>
        <w:jc w:val="right"/>
        <w:rPr>
          <w:lang w:val="sr-Cyrl-RS"/>
        </w:rPr>
      </w:pPr>
      <w:proofErr w:type="spellStart"/>
      <w:r>
        <w:rPr>
          <w:lang w:val="sr-Cyrl-RS"/>
        </w:rPr>
        <w:t>Проф.др</w:t>
      </w:r>
      <w:proofErr w:type="spellEnd"/>
      <w:r>
        <w:rPr>
          <w:lang w:val="sr-Cyrl-RS"/>
        </w:rPr>
        <w:t xml:space="preserve"> Славиша Перић</w:t>
      </w:r>
    </w:p>
    <w:p w14:paraId="6A10671D" w14:textId="77777777" w:rsidR="006F5FA1" w:rsidRPr="00673409" w:rsidRDefault="006F5FA1" w:rsidP="007B0DB1">
      <w:pPr>
        <w:jc w:val="both"/>
      </w:pPr>
    </w:p>
    <w:sectPr w:rsidR="006F5FA1" w:rsidRPr="00673409" w:rsidSect="00996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A6CAB"/>
    <w:multiLevelType w:val="hybridMultilevel"/>
    <w:tmpl w:val="55527D5A"/>
    <w:lvl w:ilvl="0" w:tplc="8708DF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C1AEA"/>
    <w:multiLevelType w:val="hybridMultilevel"/>
    <w:tmpl w:val="43DA6504"/>
    <w:lvl w:ilvl="0" w:tplc="90CC6B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915444">
    <w:abstractNumId w:val="0"/>
  </w:num>
  <w:num w:numId="2" w16cid:durableId="32465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DB1"/>
    <w:rsid w:val="000737B8"/>
    <w:rsid w:val="000749E3"/>
    <w:rsid w:val="00157EB5"/>
    <w:rsid w:val="001A52BD"/>
    <w:rsid w:val="001B434D"/>
    <w:rsid w:val="0021432F"/>
    <w:rsid w:val="002D27C8"/>
    <w:rsid w:val="00322AFD"/>
    <w:rsid w:val="00325BCC"/>
    <w:rsid w:val="00410F06"/>
    <w:rsid w:val="00454075"/>
    <w:rsid w:val="004C74D1"/>
    <w:rsid w:val="00540759"/>
    <w:rsid w:val="005B6F7E"/>
    <w:rsid w:val="006077C4"/>
    <w:rsid w:val="00673409"/>
    <w:rsid w:val="00690902"/>
    <w:rsid w:val="006F5FA1"/>
    <w:rsid w:val="00711ABE"/>
    <w:rsid w:val="00716677"/>
    <w:rsid w:val="0073392A"/>
    <w:rsid w:val="007B0DB1"/>
    <w:rsid w:val="00860D67"/>
    <w:rsid w:val="00892C0C"/>
    <w:rsid w:val="008D7E36"/>
    <w:rsid w:val="008E4264"/>
    <w:rsid w:val="00917CAE"/>
    <w:rsid w:val="009963F0"/>
    <w:rsid w:val="009F1715"/>
    <w:rsid w:val="00A07131"/>
    <w:rsid w:val="00A47993"/>
    <w:rsid w:val="00AE2A2B"/>
    <w:rsid w:val="00B013DE"/>
    <w:rsid w:val="00B477E4"/>
    <w:rsid w:val="00B67D7A"/>
    <w:rsid w:val="00B817DC"/>
    <w:rsid w:val="00BA055A"/>
    <w:rsid w:val="00BC58B8"/>
    <w:rsid w:val="00BD7F1F"/>
    <w:rsid w:val="00C2085F"/>
    <w:rsid w:val="00CC0735"/>
    <w:rsid w:val="00D9565B"/>
    <w:rsid w:val="00E436DB"/>
    <w:rsid w:val="00FE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B443DE"/>
  <w15:docId w15:val="{EB30EEF3-40C7-7648-8CAE-828970CF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EB39F-FEEA-4E86-95D5-7FF4BBBE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evasic</dc:creator>
  <cp:lastModifiedBy>Dejan Rudic Vranic</cp:lastModifiedBy>
  <cp:revision>2</cp:revision>
  <dcterms:created xsi:type="dcterms:W3CDTF">2023-01-21T15:31:00Z</dcterms:created>
  <dcterms:modified xsi:type="dcterms:W3CDTF">2023-01-21T15:31:00Z</dcterms:modified>
</cp:coreProperties>
</file>